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8" w:type="dxa"/>
        <w:tblInd w:w="-426" w:type="dxa"/>
        <w:tblLayout w:type="fixed"/>
        <w:tblCellMar>
          <w:left w:w="70" w:type="dxa"/>
          <w:right w:w="70" w:type="dxa"/>
        </w:tblCellMar>
        <w:tblLook w:val="0000" w:firstRow="0" w:lastRow="0" w:firstColumn="0" w:lastColumn="0" w:noHBand="0" w:noVBand="0"/>
      </w:tblPr>
      <w:tblGrid>
        <w:gridCol w:w="9498"/>
      </w:tblGrid>
      <w:tr w:rsidR="00B85D43" w:rsidRPr="00743045" w14:paraId="747719D6" w14:textId="77777777" w:rsidTr="003203BF">
        <w:tc>
          <w:tcPr>
            <w:tcW w:w="9498" w:type="dxa"/>
            <w:shd w:val="clear" w:color="auto" w:fill="auto"/>
          </w:tcPr>
          <w:p w14:paraId="08347DA0" w14:textId="77777777" w:rsidR="009B4345" w:rsidRDefault="009B4345"/>
          <w:tbl>
            <w:tblPr>
              <w:tblStyle w:val="Tablaconcuadrcula"/>
              <w:tblW w:w="9418" w:type="dxa"/>
              <w:tblLayout w:type="fixed"/>
              <w:tblLook w:val="04A0" w:firstRow="1" w:lastRow="0" w:firstColumn="1" w:lastColumn="0" w:noHBand="0" w:noVBand="1"/>
            </w:tblPr>
            <w:tblGrid>
              <w:gridCol w:w="4709"/>
              <w:gridCol w:w="4709"/>
            </w:tblGrid>
            <w:tr w:rsidR="00E7157F" w:rsidRPr="00E7157F" w14:paraId="5C08D61C" w14:textId="77777777" w:rsidTr="00E7157F">
              <w:trPr>
                <w:trHeight w:val="340"/>
              </w:trPr>
              <w:tc>
                <w:tcPr>
                  <w:tcW w:w="9418" w:type="dxa"/>
                  <w:gridSpan w:val="2"/>
                  <w:tcBorders>
                    <w:bottom w:val="nil"/>
                  </w:tcBorders>
                </w:tcPr>
                <w:p w14:paraId="60C40BE2" w14:textId="77777777"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Apellidos y nombre:</w:t>
                  </w:r>
                </w:p>
              </w:tc>
            </w:tr>
            <w:tr w:rsidR="00E7157F" w:rsidRPr="00E7157F" w14:paraId="61EA6AA8" w14:textId="77777777" w:rsidTr="005E2AC9">
              <w:trPr>
                <w:trHeight w:val="340"/>
              </w:trPr>
              <w:tc>
                <w:tcPr>
                  <w:tcW w:w="4709" w:type="dxa"/>
                  <w:tcBorders>
                    <w:bottom w:val="nil"/>
                  </w:tcBorders>
                </w:tcPr>
                <w:p w14:paraId="5A0AD76C" w14:textId="77777777"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Nacionalidad:</w:t>
                  </w:r>
                </w:p>
              </w:tc>
              <w:tc>
                <w:tcPr>
                  <w:tcW w:w="4709" w:type="dxa"/>
                  <w:tcBorders>
                    <w:bottom w:val="nil"/>
                  </w:tcBorders>
                </w:tcPr>
                <w:p w14:paraId="6CF72F9C" w14:textId="77777777"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NIF/Pasaporte:</w:t>
                  </w:r>
                </w:p>
              </w:tc>
            </w:tr>
            <w:tr w:rsidR="00E7157F" w:rsidRPr="00E7157F" w14:paraId="26C10733" w14:textId="77777777" w:rsidTr="00E7157F">
              <w:trPr>
                <w:trHeight w:val="340"/>
              </w:trPr>
              <w:tc>
                <w:tcPr>
                  <w:tcW w:w="9418" w:type="dxa"/>
                  <w:gridSpan w:val="2"/>
                  <w:tcBorders>
                    <w:bottom w:val="nil"/>
                  </w:tcBorders>
                </w:tcPr>
                <w:p w14:paraId="790A99F3" w14:textId="77777777"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Dirección:</w:t>
                  </w:r>
                </w:p>
              </w:tc>
            </w:tr>
            <w:tr w:rsidR="00E7157F" w:rsidRPr="00E7157F" w14:paraId="662C69AB" w14:textId="77777777" w:rsidTr="00B12232">
              <w:trPr>
                <w:trHeight w:val="340"/>
              </w:trPr>
              <w:tc>
                <w:tcPr>
                  <w:tcW w:w="4709" w:type="dxa"/>
                  <w:tcBorders>
                    <w:bottom w:val="nil"/>
                  </w:tcBorders>
                </w:tcPr>
                <w:p w14:paraId="563DF62F" w14:textId="77777777"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Teléfono:</w:t>
                  </w:r>
                </w:p>
              </w:tc>
              <w:tc>
                <w:tcPr>
                  <w:tcW w:w="4709" w:type="dxa"/>
                  <w:tcBorders>
                    <w:bottom w:val="nil"/>
                  </w:tcBorders>
                </w:tcPr>
                <w:p w14:paraId="221A4DEE" w14:textId="77777777" w:rsidR="00E7157F" w:rsidRPr="00E7157F" w:rsidRDefault="00E7157F" w:rsidP="00E7157F">
                  <w:pPr>
                    <w:suppressAutoHyphens w:val="0"/>
                    <w:autoSpaceDE w:val="0"/>
                    <w:autoSpaceDN w:val="0"/>
                    <w:adjustRightInd w:val="0"/>
                    <w:rPr>
                      <w:rFonts w:asciiTheme="minorHAnsi" w:eastAsiaTheme="minorEastAsia" w:hAnsiTheme="minorHAnsi" w:cstheme="minorHAnsi"/>
                      <w:sz w:val="20"/>
                      <w:szCs w:val="20"/>
                      <w:lang w:eastAsia="es-ES"/>
                    </w:rPr>
                  </w:pPr>
                  <w:r w:rsidRPr="00E7157F">
                    <w:rPr>
                      <w:rFonts w:asciiTheme="minorHAnsi" w:eastAsiaTheme="minorEastAsia" w:hAnsiTheme="minorHAnsi" w:cstheme="minorHAnsi"/>
                      <w:sz w:val="20"/>
                      <w:szCs w:val="20"/>
                      <w:lang w:eastAsia="es-ES"/>
                    </w:rPr>
                    <w:t>E-mail:</w:t>
                  </w:r>
                </w:p>
              </w:tc>
            </w:tr>
            <w:tr w:rsidR="00E7157F" w:rsidRPr="00E7157F" w14:paraId="30942AE3" w14:textId="77777777" w:rsidTr="00E7157F">
              <w:trPr>
                <w:trHeight w:val="340"/>
              </w:trPr>
              <w:tc>
                <w:tcPr>
                  <w:tcW w:w="9418" w:type="dxa"/>
                  <w:gridSpan w:val="2"/>
                  <w:tcBorders>
                    <w:bottom w:val="nil"/>
                  </w:tcBorders>
                </w:tcPr>
                <w:p w14:paraId="50DEA687" w14:textId="77777777" w:rsidR="00E7157F"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r w:rsidRPr="009F0D7E">
                    <w:rPr>
                      <w:rFonts w:asciiTheme="minorHAnsi" w:eastAsiaTheme="minorEastAsia" w:hAnsiTheme="minorHAnsi" w:cstheme="minorHAnsi"/>
                      <w:sz w:val="20"/>
                      <w:szCs w:val="20"/>
                      <w:lang w:eastAsia="es-ES"/>
                    </w:rPr>
                    <w:t xml:space="preserve">Título de la tesis: </w:t>
                  </w:r>
                </w:p>
                <w:p w14:paraId="08A767FB"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194CC0FB"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tc>
            </w:tr>
            <w:tr w:rsidR="009F0D7E" w:rsidRPr="00E7157F" w14:paraId="2D705AD2" w14:textId="77777777" w:rsidTr="00E7157F">
              <w:trPr>
                <w:trHeight w:val="340"/>
              </w:trPr>
              <w:tc>
                <w:tcPr>
                  <w:tcW w:w="9418" w:type="dxa"/>
                  <w:gridSpan w:val="2"/>
                  <w:tcBorders>
                    <w:bottom w:val="nil"/>
                  </w:tcBorders>
                </w:tcPr>
                <w:p w14:paraId="3F3E07CD"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r w:rsidRPr="009F0D7E">
                    <w:rPr>
                      <w:rFonts w:asciiTheme="minorHAnsi" w:eastAsiaTheme="minorEastAsia" w:hAnsiTheme="minorHAnsi" w:cstheme="minorHAnsi"/>
                      <w:sz w:val="20"/>
                      <w:szCs w:val="20"/>
                      <w:lang w:eastAsia="es-ES"/>
                    </w:rPr>
                    <w:t>Programa de Doctorado:</w:t>
                  </w:r>
                </w:p>
                <w:p w14:paraId="49BE2C4C"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1FB63DDF"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tc>
            </w:tr>
            <w:tr w:rsidR="009F0D7E" w:rsidRPr="00E7157F" w14:paraId="0C281D5C" w14:textId="77777777" w:rsidTr="00E7157F">
              <w:trPr>
                <w:trHeight w:val="340"/>
              </w:trPr>
              <w:tc>
                <w:tcPr>
                  <w:tcW w:w="9418" w:type="dxa"/>
                  <w:gridSpan w:val="2"/>
                  <w:tcBorders>
                    <w:bottom w:val="nil"/>
                  </w:tcBorders>
                </w:tcPr>
                <w:p w14:paraId="4A58F6B7"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r w:rsidRPr="009F0D7E">
                    <w:rPr>
                      <w:rFonts w:asciiTheme="minorHAnsi" w:eastAsiaTheme="minorEastAsia" w:hAnsiTheme="minorHAnsi" w:cstheme="minorHAnsi"/>
                      <w:sz w:val="20"/>
                      <w:szCs w:val="20"/>
                      <w:lang w:eastAsia="es-ES"/>
                    </w:rPr>
                    <w:t>Línea de Investigación (si procede):</w:t>
                  </w:r>
                </w:p>
                <w:p w14:paraId="51FDAECF" w14:textId="77777777" w:rsidR="009F0D7E" w:rsidRP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tc>
            </w:tr>
            <w:tr w:rsidR="00E7157F" w:rsidRPr="00E7157F" w14:paraId="2DD35D97" w14:textId="77777777" w:rsidTr="005B1CA7">
              <w:tc>
                <w:tcPr>
                  <w:tcW w:w="9418" w:type="dxa"/>
                  <w:gridSpan w:val="2"/>
                  <w:tcBorders>
                    <w:left w:val="nil"/>
                    <w:bottom w:val="nil"/>
                    <w:right w:val="nil"/>
                  </w:tcBorders>
                </w:tcPr>
                <w:p w14:paraId="79FB03F2" w14:textId="77777777" w:rsidR="00E7157F" w:rsidRDefault="00E7157F" w:rsidP="009F0D7E">
                  <w:pPr>
                    <w:suppressAutoHyphens w:val="0"/>
                    <w:autoSpaceDE w:val="0"/>
                    <w:autoSpaceDN w:val="0"/>
                    <w:adjustRightInd w:val="0"/>
                    <w:jc w:val="both"/>
                    <w:rPr>
                      <w:rFonts w:asciiTheme="minorHAnsi" w:eastAsiaTheme="minorEastAsia" w:hAnsiTheme="minorHAnsi" w:cstheme="minorHAnsi"/>
                      <w:sz w:val="20"/>
                      <w:szCs w:val="20"/>
                      <w:lang w:eastAsia="es-ES"/>
                    </w:rPr>
                  </w:pPr>
                </w:p>
              </w:tc>
            </w:tr>
            <w:tr w:rsidR="00E7157F" w:rsidRPr="00E7157F" w14:paraId="05654F1E" w14:textId="77777777" w:rsidTr="005B1CA7">
              <w:tc>
                <w:tcPr>
                  <w:tcW w:w="9418" w:type="dxa"/>
                  <w:gridSpan w:val="2"/>
                  <w:tcBorders>
                    <w:top w:val="nil"/>
                    <w:left w:val="nil"/>
                    <w:bottom w:val="nil"/>
                    <w:right w:val="nil"/>
                  </w:tcBorders>
                </w:tcPr>
                <w:p w14:paraId="708602DC" w14:textId="2B1ABDC7" w:rsidR="00381CB0" w:rsidRPr="00C04091" w:rsidRDefault="006A6F75" w:rsidP="00252CF2">
                  <w:pPr>
                    <w:suppressAutoHyphens w:val="0"/>
                    <w:autoSpaceDE w:val="0"/>
                    <w:autoSpaceDN w:val="0"/>
                    <w:adjustRightInd w:val="0"/>
                    <w:jc w:val="both"/>
                    <w:rPr>
                      <w:rFonts w:asciiTheme="minorHAnsi" w:eastAsiaTheme="minorEastAsia" w:hAnsiTheme="minorHAnsi" w:cstheme="minorHAnsi"/>
                      <w:sz w:val="20"/>
                      <w:szCs w:val="20"/>
                      <w:lang w:eastAsia="es-ES"/>
                    </w:rPr>
                  </w:pPr>
                  <w:r w:rsidRPr="00C04091">
                    <w:rPr>
                      <w:rFonts w:asciiTheme="minorHAnsi" w:eastAsiaTheme="minorEastAsia" w:hAnsiTheme="minorHAnsi" w:cstheme="minorHAnsi"/>
                      <w:b/>
                      <w:sz w:val="20"/>
                      <w:szCs w:val="20"/>
                      <w:lang w:eastAsia="es-ES"/>
                    </w:rPr>
                    <w:t>IMPORTANTE:</w:t>
                  </w:r>
                  <w:r w:rsidR="004C7B26" w:rsidRPr="00C04091">
                    <w:rPr>
                      <w:rFonts w:asciiTheme="minorHAnsi" w:eastAsiaTheme="minorEastAsia" w:hAnsiTheme="minorHAnsi" w:cstheme="minorHAnsi"/>
                      <w:sz w:val="20"/>
                      <w:szCs w:val="20"/>
                      <w:lang w:eastAsia="es-ES"/>
                    </w:rPr>
                    <w:t xml:space="preserve"> </w:t>
                  </w:r>
                  <w:r w:rsidR="005140FA" w:rsidRPr="00C04091">
                    <w:rPr>
                      <w:rFonts w:asciiTheme="minorHAnsi" w:eastAsiaTheme="minorEastAsia" w:hAnsiTheme="minorHAnsi" w:cstheme="minorHAnsi"/>
                      <w:sz w:val="20"/>
                      <w:szCs w:val="20"/>
                      <w:lang w:eastAsia="es-ES"/>
                    </w:rPr>
                    <w:t>El cambio de modalidad únicamente podrá solicitarse durante los 4 primeros años de matriculación en el Programa de Doctorado en el caso de quienes ingresaron</w:t>
                  </w:r>
                  <w:r w:rsidR="00381CB0" w:rsidRPr="00C04091">
                    <w:rPr>
                      <w:rFonts w:asciiTheme="minorHAnsi" w:eastAsiaTheme="minorEastAsia" w:hAnsiTheme="minorHAnsi" w:cstheme="minorHAnsi"/>
                      <w:sz w:val="20"/>
                      <w:szCs w:val="20"/>
                      <w:lang w:eastAsia="es-ES"/>
                    </w:rPr>
                    <w:t xml:space="preserve"> en el mismo</w:t>
                  </w:r>
                  <w:r w:rsidR="00C04091" w:rsidRPr="00C04091">
                    <w:rPr>
                      <w:rFonts w:asciiTheme="minorHAnsi" w:eastAsiaTheme="minorEastAsia" w:hAnsiTheme="minorHAnsi" w:cstheme="minorHAnsi"/>
                      <w:sz w:val="20"/>
                      <w:szCs w:val="20"/>
                      <w:lang w:eastAsia="es-ES"/>
                    </w:rPr>
                    <w:t xml:space="preserve"> a partir del curso 2023-2024, </w:t>
                  </w:r>
                  <w:r w:rsidR="00381CB0" w:rsidRPr="00C04091">
                    <w:rPr>
                      <w:rFonts w:asciiTheme="minorHAnsi" w:eastAsiaTheme="minorEastAsia" w:hAnsiTheme="minorHAnsi" w:cstheme="minorHAnsi"/>
                      <w:sz w:val="20"/>
                      <w:szCs w:val="20"/>
                      <w:lang w:eastAsia="es-ES"/>
                    </w:rPr>
                    <w:t>de acuerdo con la</w:t>
                  </w:r>
                  <w:r w:rsidR="005140FA" w:rsidRPr="00C04091">
                    <w:rPr>
                      <w:rFonts w:asciiTheme="minorHAnsi" w:eastAsiaTheme="minorEastAsia" w:hAnsiTheme="minorHAnsi" w:cstheme="minorHAnsi"/>
                      <w:sz w:val="20"/>
                      <w:szCs w:val="20"/>
                      <w:lang w:eastAsia="es-ES"/>
                    </w:rPr>
                    <w:t xml:space="preserve"> modificación del RD 99/2011</w:t>
                  </w:r>
                  <w:r w:rsidR="00381CB0" w:rsidRPr="00C04091">
                    <w:rPr>
                      <w:rFonts w:asciiTheme="minorHAnsi" w:eastAsiaTheme="minorEastAsia" w:hAnsiTheme="minorHAnsi" w:cstheme="minorHAnsi"/>
                      <w:sz w:val="20"/>
                      <w:szCs w:val="20"/>
                      <w:lang w:eastAsia="es-ES"/>
                    </w:rPr>
                    <w:t xml:space="preserve"> realizada por el RD 576/2023</w:t>
                  </w:r>
                  <w:r w:rsidR="005140FA" w:rsidRPr="00C04091">
                    <w:rPr>
                      <w:rFonts w:asciiTheme="minorHAnsi" w:eastAsiaTheme="minorEastAsia" w:hAnsiTheme="minorHAnsi" w:cstheme="minorHAnsi"/>
                      <w:sz w:val="20"/>
                      <w:szCs w:val="20"/>
                      <w:lang w:eastAsia="es-ES"/>
                    </w:rPr>
                    <w:t>). En el caso de quienes ingresaron con anterioridad</w:t>
                  </w:r>
                  <w:r w:rsidR="00381CB0" w:rsidRPr="00C04091">
                    <w:rPr>
                      <w:rFonts w:asciiTheme="minorHAnsi" w:eastAsiaTheme="minorEastAsia" w:hAnsiTheme="minorHAnsi" w:cstheme="minorHAnsi"/>
                      <w:sz w:val="20"/>
                      <w:szCs w:val="20"/>
                      <w:lang w:eastAsia="es-ES"/>
                    </w:rPr>
                    <w:t xml:space="preserve"> al citado curso académico</w:t>
                  </w:r>
                  <w:r w:rsidR="005140FA" w:rsidRPr="00C04091">
                    <w:rPr>
                      <w:rFonts w:asciiTheme="minorHAnsi" w:eastAsiaTheme="minorEastAsia" w:hAnsiTheme="minorHAnsi" w:cstheme="minorHAnsi"/>
                      <w:sz w:val="20"/>
                      <w:szCs w:val="20"/>
                      <w:lang w:eastAsia="es-ES"/>
                    </w:rPr>
                    <w:t xml:space="preserve">, la solicitud se podrá llevar a cabo en los 3 primeros años de matriculación en el </w:t>
                  </w:r>
                  <w:r w:rsidR="00381CB0" w:rsidRPr="00C04091">
                    <w:rPr>
                      <w:rFonts w:asciiTheme="minorHAnsi" w:eastAsiaTheme="minorEastAsia" w:hAnsiTheme="minorHAnsi" w:cstheme="minorHAnsi"/>
                      <w:sz w:val="20"/>
                      <w:szCs w:val="20"/>
                      <w:lang w:eastAsia="es-ES"/>
                    </w:rPr>
                    <w:t>P</w:t>
                  </w:r>
                  <w:r w:rsidR="005140FA" w:rsidRPr="00C04091">
                    <w:rPr>
                      <w:rFonts w:asciiTheme="minorHAnsi" w:eastAsiaTheme="minorEastAsia" w:hAnsiTheme="minorHAnsi" w:cstheme="minorHAnsi"/>
                      <w:sz w:val="20"/>
                      <w:szCs w:val="20"/>
                      <w:lang w:eastAsia="es-ES"/>
                    </w:rPr>
                    <w:t>rograma.</w:t>
                  </w:r>
                </w:p>
                <w:p w14:paraId="169EA803" w14:textId="74A0FA94" w:rsidR="005140FA" w:rsidRDefault="00381CB0" w:rsidP="00252CF2">
                  <w:pPr>
                    <w:suppressAutoHyphens w:val="0"/>
                    <w:autoSpaceDE w:val="0"/>
                    <w:autoSpaceDN w:val="0"/>
                    <w:adjustRightInd w:val="0"/>
                    <w:jc w:val="both"/>
                    <w:rPr>
                      <w:rFonts w:asciiTheme="minorHAnsi" w:eastAsiaTheme="minorEastAsia" w:hAnsiTheme="minorHAnsi" w:cstheme="minorHAnsi"/>
                      <w:sz w:val="20"/>
                      <w:szCs w:val="20"/>
                      <w:lang w:eastAsia="es-ES"/>
                    </w:rPr>
                  </w:pPr>
                  <w:r>
                    <w:rPr>
                      <w:rFonts w:asciiTheme="minorHAnsi" w:eastAsiaTheme="minorEastAsia" w:hAnsiTheme="minorHAnsi" w:cstheme="minorHAnsi"/>
                      <w:sz w:val="20"/>
                      <w:szCs w:val="20"/>
                      <w:lang w:eastAsia="es-ES"/>
                    </w:rPr>
                    <w:t>E</w:t>
                  </w:r>
                  <w:r w:rsidR="005140FA">
                    <w:rPr>
                      <w:rFonts w:asciiTheme="minorHAnsi" w:eastAsiaTheme="minorEastAsia" w:hAnsiTheme="minorHAnsi" w:cstheme="minorHAnsi"/>
                      <w:sz w:val="20"/>
                      <w:szCs w:val="20"/>
                      <w:lang w:eastAsia="es-ES"/>
                    </w:rPr>
                    <w:t xml:space="preserve">l cambio de una a otra modalidad se </w:t>
                  </w:r>
                  <w:r w:rsidRPr="00C04091">
                    <w:rPr>
                      <w:rFonts w:asciiTheme="minorHAnsi" w:eastAsiaTheme="minorEastAsia" w:hAnsiTheme="minorHAnsi" w:cstheme="minorHAnsi"/>
                      <w:sz w:val="20"/>
                      <w:szCs w:val="20"/>
                      <w:lang w:eastAsia="es-ES"/>
                    </w:rPr>
                    <w:t>deberá</w:t>
                  </w:r>
                  <w:r>
                    <w:rPr>
                      <w:rFonts w:asciiTheme="minorHAnsi" w:eastAsiaTheme="minorEastAsia" w:hAnsiTheme="minorHAnsi" w:cstheme="minorHAnsi"/>
                      <w:sz w:val="20"/>
                      <w:szCs w:val="20"/>
                      <w:lang w:eastAsia="es-ES"/>
                    </w:rPr>
                    <w:t xml:space="preserve"> </w:t>
                  </w:r>
                  <w:r w:rsidR="005140FA">
                    <w:rPr>
                      <w:rFonts w:asciiTheme="minorHAnsi" w:eastAsiaTheme="minorEastAsia" w:hAnsiTheme="minorHAnsi" w:cstheme="minorHAnsi"/>
                      <w:sz w:val="20"/>
                      <w:szCs w:val="20"/>
                      <w:lang w:eastAsia="es-ES"/>
                    </w:rPr>
                    <w:t>realizar en el momento de la renovación de la tutela académica, debiendo ser autorizado por la Comisión Académica del Programa e informado favorablemente por la Comisió</w:t>
                  </w:r>
                  <w:r w:rsidR="00DF7E5D">
                    <w:rPr>
                      <w:rFonts w:asciiTheme="minorHAnsi" w:eastAsiaTheme="minorEastAsia" w:hAnsiTheme="minorHAnsi" w:cstheme="minorHAnsi"/>
                      <w:sz w:val="20"/>
                      <w:szCs w:val="20"/>
                      <w:lang w:eastAsia="es-ES"/>
                    </w:rPr>
                    <w:t xml:space="preserve">n de Posgrado </w:t>
                  </w:r>
                  <w:r w:rsidRPr="00C04091">
                    <w:rPr>
                      <w:rFonts w:asciiTheme="minorHAnsi" w:eastAsiaTheme="minorEastAsia" w:hAnsiTheme="minorHAnsi" w:cstheme="minorHAnsi"/>
                      <w:sz w:val="20"/>
                      <w:szCs w:val="20"/>
                      <w:lang w:eastAsia="es-ES"/>
                    </w:rPr>
                    <w:t xml:space="preserve">de la Universidad </w:t>
                  </w:r>
                </w:p>
                <w:p w14:paraId="53B81080" w14:textId="77777777" w:rsidR="00252CF2" w:rsidRDefault="00252CF2" w:rsidP="00E7157F">
                  <w:pPr>
                    <w:suppressAutoHyphens w:val="0"/>
                    <w:autoSpaceDE w:val="0"/>
                    <w:autoSpaceDN w:val="0"/>
                    <w:adjustRightInd w:val="0"/>
                    <w:rPr>
                      <w:rFonts w:asciiTheme="minorHAnsi" w:eastAsiaTheme="minorEastAsia" w:hAnsiTheme="minorHAnsi" w:cstheme="minorHAnsi"/>
                      <w:b/>
                      <w:sz w:val="20"/>
                      <w:szCs w:val="20"/>
                      <w:lang w:eastAsia="es-ES"/>
                    </w:rPr>
                  </w:pPr>
                </w:p>
                <w:p w14:paraId="2381E3D3" w14:textId="16F0C10C" w:rsidR="00E7157F" w:rsidRDefault="00E7157F" w:rsidP="00E7157F">
                  <w:pPr>
                    <w:suppressAutoHyphens w:val="0"/>
                    <w:autoSpaceDE w:val="0"/>
                    <w:autoSpaceDN w:val="0"/>
                    <w:adjustRightInd w:val="0"/>
                    <w:rPr>
                      <w:rFonts w:asciiTheme="minorHAnsi" w:eastAsiaTheme="minorEastAsia" w:hAnsiTheme="minorHAnsi" w:cstheme="minorHAnsi"/>
                      <w:b/>
                      <w:sz w:val="20"/>
                      <w:szCs w:val="20"/>
                      <w:lang w:eastAsia="es-ES"/>
                    </w:rPr>
                  </w:pPr>
                  <w:r w:rsidRPr="00E7157F">
                    <w:rPr>
                      <w:rFonts w:asciiTheme="minorHAnsi" w:eastAsiaTheme="minorEastAsia" w:hAnsiTheme="minorHAnsi" w:cstheme="minorHAnsi"/>
                      <w:b/>
                      <w:sz w:val="20"/>
                      <w:szCs w:val="20"/>
                      <w:lang w:eastAsia="es-ES"/>
                    </w:rPr>
                    <w:t xml:space="preserve">SOLICITA: </w:t>
                  </w:r>
                </w:p>
                <w:p w14:paraId="51B53974" w14:textId="7960E901" w:rsidR="006A6F75" w:rsidRDefault="005140FA" w:rsidP="005A221B">
                  <w:pPr>
                    <w:suppressAutoHyphens w:val="0"/>
                    <w:autoSpaceDE w:val="0"/>
                    <w:autoSpaceDN w:val="0"/>
                    <w:adjustRightInd w:val="0"/>
                    <w:rPr>
                      <w:rFonts w:asciiTheme="minorHAnsi" w:eastAsiaTheme="minorEastAsia" w:hAnsiTheme="minorHAnsi" w:cstheme="minorHAnsi"/>
                      <w:sz w:val="20"/>
                      <w:szCs w:val="20"/>
                      <w:lang w:eastAsia="es-ES"/>
                    </w:rPr>
                  </w:pPr>
                  <w:r>
                    <w:rPr>
                      <w:rFonts w:asciiTheme="minorHAnsi" w:eastAsiaTheme="minorEastAsia" w:hAnsiTheme="minorHAnsi" w:cstheme="minorHAnsi"/>
                      <w:sz w:val="20"/>
                      <w:szCs w:val="20"/>
                      <w:lang w:eastAsia="es-ES"/>
                    </w:rPr>
                    <w:t xml:space="preserve">Cambio de modalidad en la dedicación al estudio en el </w:t>
                  </w:r>
                  <w:r w:rsidR="00252CF2">
                    <w:rPr>
                      <w:rFonts w:asciiTheme="minorHAnsi" w:eastAsiaTheme="minorEastAsia" w:hAnsiTheme="minorHAnsi" w:cstheme="minorHAnsi"/>
                      <w:sz w:val="20"/>
                      <w:szCs w:val="20"/>
                      <w:lang w:eastAsia="es-ES"/>
                    </w:rPr>
                    <w:t>P</w:t>
                  </w:r>
                  <w:r w:rsidR="006A6F75">
                    <w:rPr>
                      <w:rFonts w:asciiTheme="minorHAnsi" w:eastAsiaTheme="minorEastAsia" w:hAnsiTheme="minorHAnsi" w:cstheme="minorHAnsi"/>
                      <w:sz w:val="20"/>
                      <w:szCs w:val="20"/>
                      <w:lang w:eastAsia="es-ES"/>
                    </w:rPr>
                    <w:t xml:space="preserve">rograma de </w:t>
                  </w:r>
                  <w:r w:rsidR="00252CF2">
                    <w:rPr>
                      <w:rFonts w:asciiTheme="minorHAnsi" w:eastAsiaTheme="minorEastAsia" w:hAnsiTheme="minorHAnsi" w:cstheme="minorHAnsi"/>
                      <w:sz w:val="20"/>
                      <w:szCs w:val="20"/>
                      <w:lang w:eastAsia="es-ES"/>
                    </w:rPr>
                    <w:t>Doctorado.</w:t>
                  </w:r>
                  <w:r w:rsidR="005A221B">
                    <w:rPr>
                      <w:rFonts w:asciiTheme="minorHAnsi" w:eastAsiaTheme="minorEastAsia" w:hAnsiTheme="minorHAnsi" w:cstheme="minorHAnsi"/>
                      <w:sz w:val="20"/>
                      <w:szCs w:val="20"/>
                      <w:lang w:eastAsia="es-ES"/>
                    </w:rPr>
                    <w:t xml:space="preserve"> (marque lo que proceda):</w:t>
                  </w:r>
                </w:p>
                <w:p w14:paraId="490DC9E1" w14:textId="3AC03E5A" w:rsidR="009F0D7E" w:rsidRDefault="009F0D7E"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3106875E" w14:textId="4B00F2EA" w:rsidR="00E7157F" w:rsidRDefault="00000000" w:rsidP="009F0D7E">
                  <w:pPr>
                    <w:pStyle w:val="Prrafodelista"/>
                    <w:numPr>
                      <w:ilvl w:val="0"/>
                      <w:numId w:val="12"/>
                    </w:numPr>
                    <w:autoSpaceDE w:val="0"/>
                    <w:autoSpaceDN w:val="0"/>
                    <w:adjustRightInd w:val="0"/>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618058420"/>
                      <w14:checkbox>
                        <w14:checked w14:val="0"/>
                        <w14:checkedState w14:val="2612" w14:font="MS Gothic"/>
                        <w14:uncheckedState w14:val="2610" w14:font="MS Gothic"/>
                      </w14:checkbox>
                    </w:sdtPr>
                    <w:sdtContent>
                      <w:r w:rsidR="0017272C">
                        <w:rPr>
                          <w:rFonts w:ascii="MS Gothic" w:eastAsia="MS Gothic" w:hAnsi="MS Gothic" w:cstheme="minorHAnsi" w:hint="eastAsia"/>
                          <w:sz w:val="20"/>
                          <w:szCs w:val="20"/>
                          <w:lang w:eastAsia="es-ES"/>
                        </w:rPr>
                        <w:t>☐</w:t>
                      </w:r>
                    </w:sdtContent>
                  </w:sdt>
                  <w:r w:rsidR="005A221B">
                    <w:rPr>
                      <w:rFonts w:asciiTheme="minorHAnsi" w:eastAsiaTheme="minorEastAsia" w:hAnsiTheme="minorHAnsi" w:cstheme="minorHAnsi"/>
                      <w:sz w:val="20"/>
                      <w:szCs w:val="20"/>
                      <w:lang w:eastAsia="es-ES"/>
                    </w:rPr>
                    <w:t xml:space="preserve"> </w:t>
                  </w:r>
                  <w:r w:rsidR="005140FA">
                    <w:rPr>
                      <w:rFonts w:asciiTheme="minorHAnsi" w:eastAsiaTheme="minorEastAsia" w:hAnsiTheme="minorHAnsi" w:cstheme="minorHAnsi"/>
                      <w:sz w:val="20"/>
                      <w:szCs w:val="20"/>
                      <w:lang w:eastAsia="es-ES"/>
                    </w:rPr>
                    <w:t>De tiempo completo a tiempo parcial.</w:t>
                  </w:r>
                </w:p>
                <w:p w14:paraId="12D0C89A" w14:textId="77777777" w:rsidR="005140FA" w:rsidRPr="009F0D7E" w:rsidRDefault="005140FA" w:rsidP="005140FA">
                  <w:pPr>
                    <w:pStyle w:val="Prrafodelista"/>
                    <w:autoSpaceDE w:val="0"/>
                    <w:autoSpaceDN w:val="0"/>
                    <w:adjustRightInd w:val="0"/>
                    <w:rPr>
                      <w:rFonts w:asciiTheme="minorHAnsi" w:eastAsiaTheme="minorEastAsia" w:hAnsiTheme="minorHAnsi" w:cstheme="minorHAnsi"/>
                      <w:sz w:val="20"/>
                      <w:szCs w:val="20"/>
                      <w:lang w:eastAsia="es-ES"/>
                    </w:rPr>
                  </w:pPr>
                </w:p>
                <w:p w14:paraId="2A554C0D" w14:textId="19EE0BAE" w:rsidR="005A221B" w:rsidRPr="009F0D7E" w:rsidRDefault="00000000" w:rsidP="005A221B">
                  <w:pPr>
                    <w:pStyle w:val="Prrafodelista"/>
                    <w:numPr>
                      <w:ilvl w:val="0"/>
                      <w:numId w:val="12"/>
                    </w:numPr>
                    <w:autoSpaceDE w:val="0"/>
                    <w:autoSpaceDN w:val="0"/>
                    <w:adjustRightInd w:val="0"/>
                    <w:rPr>
                      <w:rFonts w:asciiTheme="minorHAnsi" w:eastAsiaTheme="minorEastAsia" w:hAnsiTheme="minorHAnsi" w:cstheme="minorHAnsi"/>
                      <w:sz w:val="20"/>
                      <w:szCs w:val="20"/>
                      <w:lang w:eastAsia="es-ES"/>
                    </w:rPr>
                  </w:pPr>
                  <w:sdt>
                    <w:sdtPr>
                      <w:rPr>
                        <w:rFonts w:asciiTheme="minorHAnsi" w:eastAsiaTheme="minorEastAsia" w:hAnsiTheme="minorHAnsi" w:cstheme="minorHAnsi"/>
                        <w:sz w:val="20"/>
                        <w:szCs w:val="20"/>
                        <w:lang w:eastAsia="es-ES"/>
                      </w:rPr>
                      <w:id w:val="-171343168"/>
                      <w14:checkbox>
                        <w14:checked w14:val="0"/>
                        <w14:checkedState w14:val="2612" w14:font="MS Gothic"/>
                        <w14:uncheckedState w14:val="2610" w14:font="MS Gothic"/>
                      </w14:checkbox>
                    </w:sdtPr>
                    <w:sdtContent>
                      <w:r w:rsidR="000153A8">
                        <w:rPr>
                          <w:rFonts w:ascii="MS Gothic" w:eastAsia="MS Gothic" w:hAnsi="MS Gothic" w:cstheme="minorHAnsi" w:hint="eastAsia"/>
                          <w:sz w:val="20"/>
                          <w:szCs w:val="20"/>
                          <w:lang w:eastAsia="es-ES"/>
                        </w:rPr>
                        <w:t>☐</w:t>
                      </w:r>
                    </w:sdtContent>
                  </w:sdt>
                  <w:r w:rsidR="005A221B">
                    <w:rPr>
                      <w:rFonts w:asciiTheme="minorHAnsi" w:eastAsiaTheme="minorEastAsia" w:hAnsiTheme="minorHAnsi" w:cstheme="minorHAnsi"/>
                      <w:sz w:val="20"/>
                      <w:szCs w:val="20"/>
                      <w:lang w:eastAsia="es-ES"/>
                    </w:rPr>
                    <w:t xml:space="preserve"> </w:t>
                  </w:r>
                  <w:r w:rsidR="005140FA">
                    <w:rPr>
                      <w:rFonts w:asciiTheme="minorHAnsi" w:eastAsiaTheme="minorEastAsia" w:hAnsiTheme="minorHAnsi" w:cstheme="minorHAnsi"/>
                      <w:sz w:val="20"/>
                      <w:szCs w:val="20"/>
                      <w:lang w:eastAsia="es-ES"/>
                    </w:rPr>
                    <w:t>De tiempo parcial a tiempo completo</w:t>
                  </w:r>
                  <w:r w:rsidR="005A221B">
                    <w:rPr>
                      <w:rFonts w:asciiTheme="minorHAnsi" w:eastAsiaTheme="minorEastAsia" w:hAnsiTheme="minorHAnsi" w:cstheme="minorHAnsi"/>
                      <w:sz w:val="20"/>
                      <w:szCs w:val="20"/>
                      <w:lang w:eastAsia="es-ES"/>
                    </w:rPr>
                    <w:t>.</w:t>
                  </w:r>
                </w:p>
                <w:p w14:paraId="65E44454" w14:textId="77777777" w:rsidR="000153A8" w:rsidRPr="005A221B" w:rsidRDefault="000153A8" w:rsidP="000153A8">
                  <w:pPr>
                    <w:pStyle w:val="Prrafodelista"/>
                    <w:autoSpaceDE w:val="0"/>
                    <w:autoSpaceDN w:val="0"/>
                    <w:adjustRightInd w:val="0"/>
                    <w:ind w:left="1068"/>
                    <w:rPr>
                      <w:rFonts w:asciiTheme="minorHAnsi" w:eastAsiaTheme="minorEastAsia" w:hAnsiTheme="minorHAnsi" w:cstheme="minorHAnsi"/>
                      <w:sz w:val="20"/>
                      <w:szCs w:val="20"/>
                      <w:lang w:eastAsia="es-ES"/>
                    </w:rPr>
                  </w:pPr>
                </w:p>
                <w:p w14:paraId="71795403" w14:textId="7EAE6F70" w:rsidR="00D8718A" w:rsidRPr="00DF7E5D" w:rsidRDefault="00DF7E5D" w:rsidP="00E7157F">
                  <w:pPr>
                    <w:suppressAutoHyphens w:val="0"/>
                    <w:autoSpaceDE w:val="0"/>
                    <w:autoSpaceDN w:val="0"/>
                    <w:adjustRightInd w:val="0"/>
                    <w:rPr>
                      <w:rFonts w:asciiTheme="minorHAnsi" w:eastAsiaTheme="minorEastAsia" w:hAnsiTheme="minorHAnsi" w:cstheme="minorHAnsi"/>
                      <w:b/>
                      <w:sz w:val="20"/>
                      <w:szCs w:val="20"/>
                      <w:lang w:eastAsia="es-ES"/>
                    </w:rPr>
                  </w:pPr>
                  <w:r w:rsidRPr="00DF7E5D">
                    <w:rPr>
                      <w:rFonts w:asciiTheme="minorHAnsi" w:eastAsiaTheme="minorEastAsia" w:hAnsiTheme="minorHAnsi" w:cstheme="minorHAnsi"/>
                      <w:b/>
                      <w:sz w:val="20"/>
                      <w:szCs w:val="20"/>
                      <w:lang w:eastAsia="es-ES"/>
                    </w:rPr>
                    <w:t>Justificación de la solicitud de cambio de modalidad en la dedicación al estudio en el Programa de Doctorado</w:t>
                  </w:r>
                  <w:r w:rsidR="00252CF2" w:rsidRPr="00DF7E5D">
                    <w:rPr>
                      <w:rFonts w:asciiTheme="minorHAnsi" w:eastAsiaTheme="minorEastAsia" w:hAnsiTheme="minorHAnsi" w:cstheme="minorHAnsi"/>
                      <w:b/>
                      <w:sz w:val="20"/>
                      <w:szCs w:val="20"/>
                      <w:lang w:eastAsia="es-ES"/>
                    </w:rPr>
                    <w:t xml:space="preserve"> </w:t>
                  </w:r>
                  <w:r w:rsidR="0017272C">
                    <w:rPr>
                      <w:rFonts w:asciiTheme="minorHAnsi" w:eastAsiaTheme="minorEastAsia" w:hAnsiTheme="minorHAnsi" w:cstheme="minorHAnsi"/>
                      <w:b/>
                      <w:sz w:val="20"/>
                      <w:szCs w:val="20"/>
                      <w:lang w:eastAsia="es-ES"/>
                    </w:rPr>
                    <w:t xml:space="preserve">Se </w:t>
                  </w:r>
                  <w:r w:rsidR="00252CF2" w:rsidRPr="00DF7E5D">
                    <w:rPr>
                      <w:rFonts w:asciiTheme="minorHAnsi" w:eastAsiaTheme="minorEastAsia" w:hAnsiTheme="minorHAnsi" w:cstheme="minorHAnsi"/>
                      <w:b/>
                      <w:sz w:val="20"/>
                      <w:szCs w:val="20"/>
                      <w:lang w:eastAsia="es-ES"/>
                    </w:rPr>
                    <w:t>adjunta</w:t>
                  </w:r>
                  <w:r w:rsidR="0017272C">
                    <w:rPr>
                      <w:rFonts w:asciiTheme="minorHAnsi" w:eastAsiaTheme="minorEastAsia" w:hAnsiTheme="minorHAnsi" w:cstheme="minorHAnsi"/>
                      <w:b/>
                      <w:sz w:val="20"/>
                      <w:szCs w:val="20"/>
                      <w:lang w:eastAsia="es-ES"/>
                    </w:rPr>
                    <w:t xml:space="preserve"> la siguiente documentación</w:t>
                  </w:r>
                  <w:r w:rsidR="00252CF2" w:rsidRPr="00DF7E5D">
                    <w:rPr>
                      <w:rFonts w:asciiTheme="minorHAnsi" w:eastAsiaTheme="minorEastAsia" w:hAnsiTheme="minorHAnsi" w:cstheme="minorHAnsi"/>
                      <w:b/>
                      <w:sz w:val="20"/>
                      <w:szCs w:val="20"/>
                      <w:lang w:eastAsia="es-ES"/>
                    </w:rPr>
                    <w:t>:</w:t>
                  </w:r>
                </w:p>
                <w:p w14:paraId="2E540A2C" w14:textId="6916F3FA" w:rsidR="00252CF2" w:rsidRDefault="00252CF2"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6EC160C8" w14:textId="77777777" w:rsidR="0017272C" w:rsidRDefault="0017272C"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3314EFD7" w14:textId="77777777" w:rsidR="0017272C" w:rsidRDefault="0017272C"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0C520595" w14:textId="77777777" w:rsidR="0017272C" w:rsidRDefault="0017272C"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1D077A9D" w14:textId="77777777" w:rsidR="0017272C" w:rsidRDefault="0017272C"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325CBB25" w14:textId="77777777" w:rsidR="0017272C" w:rsidRDefault="0017272C"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2FE493E0" w14:textId="77777777" w:rsidR="0017272C" w:rsidRDefault="0017272C"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64BE9193" w14:textId="77777777" w:rsidR="0017272C" w:rsidRDefault="0017272C"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22CB3909" w14:textId="77777777" w:rsidR="0017272C" w:rsidRDefault="0017272C"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699BEC6E" w14:textId="77777777" w:rsidR="0017272C" w:rsidRDefault="0017272C"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722FB10C" w14:textId="77777777" w:rsidR="0017272C" w:rsidRDefault="0017272C" w:rsidP="00E7157F">
                  <w:pPr>
                    <w:suppressAutoHyphens w:val="0"/>
                    <w:autoSpaceDE w:val="0"/>
                    <w:autoSpaceDN w:val="0"/>
                    <w:adjustRightInd w:val="0"/>
                    <w:rPr>
                      <w:rFonts w:asciiTheme="minorHAnsi" w:eastAsiaTheme="minorEastAsia" w:hAnsiTheme="minorHAnsi" w:cstheme="minorHAnsi"/>
                      <w:sz w:val="20"/>
                      <w:szCs w:val="20"/>
                      <w:lang w:eastAsia="es-ES"/>
                    </w:rPr>
                  </w:pPr>
                </w:p>
                <w:p w14:paraId="2FA98894" w14:textId="4682474E" w:rsidR="00252CF2" w:rsidRPr="00E7157F" w:rsidRDefault="00252CF2" w:rsidP="00252CF2">
                  <w:pPr>
                    <w:widowControl w:val="0"/>
                    <w:suppressAutoHyphens w:val="0"/>
                    <w:autoSpaceDE w:val="0"/>
                    <w:autoSpaceDN w:val="0"/>
                    <w:adjustRightInd w:val="0"/>
                    <w:spacing w:line="406" w:lineRule="atLeast"/>
                    <w:ind w:left="767" w:right="1262" w:firstLine="1210"/>
                    <w:rPr>
                      <w:rFonts w:asciiTheme="minorHAnsi" w:eastAsiaTheme="minorEastAsia" w:hAnsiTheme="minorHAnsi" w:cstheme="minorHAnsi"/>
                      <w:color w:val="000000"/>
                      <w:sz w:val="20"/>
                      <w:szCs w:val="20"/>
                      <w:lang w:eastAsia="es-ES"/>
                    </w:rPr>
                  </w:pPr>
                  <w:r>
                    <w:rPr>
                      <w:rFonts w:asciiTheme="minorHAnsi" w:eastAsiaTheme="minorEastAsia" w:hAnsiTheme="minorHAnsi" w:cstheme="minorHAnsi"/>
                      <w:color w:val="000000"/>
                      <w:sz w:val="20"/>
                      <w:szCs w:val="20"/>
                      <w:lang w:eastAsia="es-ES"/>
                    </w:rPr>
                    <w:t xml:space="preserve">En     </w:t>
                  </w:r>
                  <w:r w:rsidR="0017272C">
                    <w:rPr>
                      <w:rFonts w:asciiTheme="minorHAnsi" w:eastAsiaTheme="minorEastAsia" w:hAnsiTheme="minorHAnsi" w:cstheme="minorHAnsi"/>
                      <w:color w:val="000000"/>
                      <w:sz w:val="20"/>
                      <w:szCs w:val="20"/>
                      <w:lang w:eastAsia="es-ES"/>
                    </w:rPr>
                    <w:t xml:space="preserve">                   </w:t>
                  </w:r>
                  <w:r>
                    <w:rPr>
                      <w:rFonts w:asciiTheme="minorHAnsi" w:eastAsiaTheme="minorEastAsia" w:hAnsiTheme="minorHAnsi" w:cstheme="minorHAnsi"/>
                      <w:color w:val="000000"/>
                      <w:sz w:val="20"/>
                      <w:szCs w:val="20"/>
                      <w:lang w:eastAsia="es-ES"/>
                    </w:rPr>
                    <w:t xml:space="preserve">           a,</w:t>
                  </w:r>
                  <w:r w:rsidR="000153A8">
                    <w:rPr>
                      <w:rFonts w:asciiTheme="minorHAnsi" w:eastAsiaTheme="minorEastAsia" w:hAnsiTheme="minorHAnsi" w:cstheme="minorHAnsi"/>
                      <w:color w:val="000000"/>
                      <w:sz w:val="20"/>
                      <w:szCs w:val="20"/>
                      <w:lang w:eastAsia="es-ES"/>
                    </w:rPr>
                    <w:t xml:space="preserve">    </w:t>
                  </w:r>
                  <w:r>
                    <w:rPr>
                      <w:rFonts w:asciiTheme="minorHAnsi" w:eastAsiaTheme="minorEastAsia" w:hAnsiTheme="minorHAnsi" w:cstheme="minorHAnsi"/>
                      <w:color w:val="000000"/>
                      <w:sz w:val="20"/>
                      <w:szCs w:val="20"/>
                      <w:lang w:eastAsia="es-ES"/>
                    </w:rPr>
                    <w:t xml:space="preserve">   </w:t>
                  </w:r>
                  <w:r w:rsidR="0017272C">
                    <w:rPr>
                      <w:rFonts w:asciiTheme="minorHAnsi" w:eastAsiaTheme="minorEastAsia" w:hAnsiTheme="minorHAnsi" w:cstheme="minorHAnsi"/>
                      <w:color w:val="000000"/>
                      <w:sz w:val="20"/>
                      <w:szCs w:val="20"/>
                      <w:lang w:eastAsia="es-ES"/>
                    </w:rPr>
                    <w:t xml:space="preserve"> </w:t>
                  </w:r>
                  <w:r>
                    <w:rPr>
                      <w:rFonts w:asciiTheme="minorHAnsi" w:eastAsiaTheme="minorEastAsia" w:hAnsiTheme="minorHAnsi" w:cstheme="minorHAnsi"/>
                      <w:color w:val="000000"/>
                      <w:sz w:val="20"/>
                      <w:szCs w:val="20"/>
                      <w:lang w:eastAsia="es-ES"/>
                    </w:rPr>
                    <w:t xml:space="preserve">   </w:t>
                  </w:r>
                  <w:r w:rsidR="0017272C">
                    <w:rPr>
                      <w:rFonts w:asciiTheme="minorHAnsi" w:eastAsiaTheme="minorEastAsia" w:hAnsiTheme="minorHAnsi" w:cstheme="minorHAnsi"/>
                      <w:color w:val="000000"/>
                      <w:sz w:val="20"/>
                      <w:szCs w:val="20"/>
                      <w:lang w:eastAsia="es-ES"/>
                    </w:rPr>
                    <w:t xml:space="preserve"> </w:t>
                  </w:r>
                  <w:r>
                    <w:rPr>
                      <w:rFonts w:asciiTheme="minorHAnsi" w:eastAsiaTheme="minorEastAsia" w:hAnsiTheme="minorHAnsi" w:cstheme="minorHAnsi"/>
                      <w:color w:val="000000"/>
                      <w:sz w:val="20"/>
                      <w:szCs w:val="20"/>
                      <w:lang w:eastAsia="es-ES"/>
                    </w:rPr>
                    <w:t xml:space="preserve">    de                                      de</w:t>
                  </w:r>
                </w:p>
                <w:p w14:paraId="3CC24F34" w14:textId="77777777" w:rsidR="00D8718A" w:rsidRDefault="00D8718A" w:rsidP="00E7157F">
                  <w:pPr>
                    <w:suppressAutoHyphens w:val="0"/>
                    <w:autoSpaceDE w:val="0"/>
                    <w:autoSpaceDN w:val="0"/>
                    <w:adjustRightInd w:val="0"/>
                    <w:rPr>
                      <w:rFonts w:asciiTheme="minorHAnsi" w:eastAsiaTheme="minorEastAsia" w:hAnsiTheme="minorHAnsi" w:cstheme="minorHAnsi"/>
                      <w:sz w:val="20"/>
                      <w:szCs w:val="20"/>
                      <w:lang w:eastAsia="es-ES"/>
                    </w:rPr>
                  </w:pPr>
                </w:p>
              </w:tc>
            </w:tr>
            <w:tr w:rsidR="008B06B6" w:rsidRPr="00E7157F" w14:paraId="760EEC45" w14:textId="77777777" w:rsidTr="005B1CA7">
              <w:tc>
                <w:tcPr>
                  <w:tcW w:w="9418" w:type="dxa"/>
                  <w:gridSpan w:val="2"/>
                  <w:tcBorders>
                    <w:top w:val="nil"/>
                    <w:left w:val="nil"/>
                    <w:bottom w:val="nil"/>
                    <w:right w:val="nil"/>
                  </w:tcBorders>
                </w:tcPr>
                <w:p w14:paraId="1A98E17B" w14:textId="64ADF953" w:rsidR="00252CF2" w:rsidRDefault="00252CF2" w:rsidP="00811ABB">
                  <w:pPr>
                    <w:tabs>
                      <w:tab w:val="left" w:pos="2436"/>
                    </w:tabs>
                    <w:suppressAutoHyphens w:val="0"/>
                    <w:autoSpaceDE w:val="0"/>
                    <w:autoSpaceDN w:val="0"/>
                    <w:adjustRightInd w:val="0"/>
                    <w:rPr>
                      <w:rFonts w:asciiTheme="minorHAnsi" w:eastAsiaTheme="minorEastAsia" w:hAnsiTheme="minorHAnsi" w:cstheme="minorHAnsi"/>
                      <w:b/>
                      <w:sz w:val="20"/>
                      <w:szCs w:val="20"/>
                      <w:lang w:eastAsia="es-ES"/>
                    </w:rPr>
                  </w:pPr>
                </w:p>
              </w:tc>
            </w:tr>
          </w:tbl>
          <w:p w14:paraId="358B02EF" w14:textId="1174BD27" w:rsidR="00E7157F" w:rsidRPr="00E7157F" w:rsidRDefault="00252CF2" w:rsidP="00252CF2">
            <w:pPr>
              <w:widowControl w:val="0"/>
              <w:suppressAutoHyphens w:val="0"/>
              <w:autoSpaceDE w:val="0"/>
              <w:autoSpaceDN w:val="0"/>
              <w:adjustRightInd w:val="0"/>
              <w:spacing w:line="406" w:lineRule="atLeast"/>
              <w:ind w:right="1264"/>
              <w:jc w:val="both"/>
              <w:rPr>
                <w:rFonts w:asciiTheme="minorHAnsi" w:eastAsiaTheme="minorEastAsia" w:hAnsiTheme="minorHAnsi" w:cstheme="minorHAnsi"/>
                <w:color w:val="000000"/>
                <w:sz w:val="20"/>
                <w:szCs w:val="20"/>
                <w:lang w:eastAsia="es-ES"/>
              </w:rPr>
            </w:pPr>
            <w:r>
              <w:rPr>
                <w:rFonts w:asciiTheme="minorHAnsi" w:eastAsiaTheme="minorEastAsia" w:hAnsiTheme="minorHAnsi" w:cstheme="minorHAnsi"/>
                <w:color w:val="000000"/>
                <w:sz w:val="20"/>
                <w:szCs w:val="20"/>
                <w:lang w:eastAsia="es-ES"/>
              </w:rPr>
              <w:t xml:space="preserve">              </w:t>
            </w:r>
            <w:r w:rsidR="000153A8">
              <w:rPr>
                <w:rFonts w:asciiTheme="minorHAnsi" w:eastAsiaTheme="minorEastAsia" w:hAnsiTheme="minorHAnsi" w:cstheme="minorHAnsi"/>
                <w:color w:val="000000"/>
                <w:sz w:val="20"/>
                <w:szCs w:val="20"/>
                <w:lang w:eastAsia="es-ES"/>
              </w:rPr>
              <w:t xml:space="preserve">   </w:t>
            </w:r>
            <w:r>
              <w:rPr>
                <w:rFonts w:asciiTheme="minorHAnsi" w:eastAsiaTheme="minorEastAsia" w:hAnsiTheme="minorHAnsi" w:cstheme="minorHAnsi"/>
                <w:color w:val="000000"/>
                <w:sz w:val="20"/>
                <w:szCs w:val="20"/>
                <w:lang w:eastAsia="es-ES"/>
              </w:rPr>
              <w:t xml:space="preserve">Vº Bº del Tutor/a o Director/a                                                               </w:t>
            </w:r>
            <w:r w:rsidR="00E7157F" w:rsidRPr="00E7157F">
              <w:rPr>
                <w:rFonts w:asciiTheme="minorHAnsi" w:eastAsiaTheme="minorEastAsia" w:hAnsiTheme="minorHAnsi" w:cstheme="minorHAnsi"/>
                <w:color w:val="000000"/>
                <w:sz w:val="20"/>
                <w:szCs w:val="20"/>
                <w:lang w:eastAsia="es-ES"/>
              </w:rPr>
              <w:t xml:space="preserve">Firma del/de la interesado/a, </w:t>
            </w:r>
          </w:p>
          <w:p w14:paraId="427587DA" w14:textId="53BD3BA8" w:rsidR="00252CF2" w:rsidRDefault="00252CF2" w:rsidP="00E34C33">
            <w:pPr>
              <w:jc w:val="both"/>
              <w:rPr>
                <w:rFonts w:cstheme="minorHAnsi"/>
                <w:sz w:val="9"/>
                <w:szCs w:val="9"/>
                <w:lang w:eastAsia="es-ES"/>
              </w:rPr>
            </w:pPr>
          </w:p>
          <w:p w14:paraId="0E01F133" w14:textId="77777777" w:rsidR="00252CF2" w:rsidRDefault="00252CF2" w:rsidP="00E34C33">
            <w:pPr>
              <w:jc w:val="both"/>
              <w:rPr>
                <w:rFonts w:cstheme="minorHAnsi"/>
                <w:sz w:val="9"/>
                <w:szCs w:val="9"/>
                <w:lang w:eastAsia="es-ES"/>
              </w:rPr>
            </w:pPr>
          </w:p>
          <w:p w14:paraId="1D74DC54" w14:textId="77777777" w:rsidR="000A0B05" w:rsidRDefault="00252CF2" w:rsidP="00E34C33">
            <w:pPr>
              <w:jc w:val="both"/>
              <w:rPr>
                <w:rFonts w:asciiTheme="minorHAnsi" w:eastAsiaTheme="minorEastAsia" w:hAnsiTheme="minorHAnsi" w:cstheme="minorHAnsi"/>
                <w:color w:val="000000"/>
                <w:sz w:val="20"/>
                <w:szCs w:val="20"/>
                <w:lang w:eastAsia="es-ES"/>
              </w:rPr>
            </w:pPr>
            <w:r>
              <w:rPr>
                <w:rFonts w:asciiTheme="minorHAnsi" w:eastAsiaTheme="minorEastAsia" w:hAnsiTheme="minorHAnsi" w:cstheme="minorHAnsi"/>
                <w:color w:val="000000"/>
                <w:sz w:val="20"/>
                <w:szCs w:val="20"/>
                <w:lang w:eastAsia="es-ES"/>
              </w:rPr>
              <w:t xml:space="preserve">              </w:t>
            </w:r>
          </w:p>
          <w:p w14:paraId="415F0C2F" w14:textId="77777777" w:rsidR="000A0B05" w:rsidRDefault="000A0B05" w:rsidP="00E34C33">
            <w:pPr>
              <w:jc w:val="both"/>
              <w:rPr>
                <w:rFonts w:asciiTheme="minorHAnsi" w:eastAsiaTheme="minorEastAsia" w:hAnsiTheme="minorHAnsi" w:cstheme="minorHAnsi"/>
                <w:color w:val="000000"/>
                <w:sz w:val="20"/>
                <w:szCs w:val="20"/>
                <w:lang w:eastAsia="es-ES"/>
              </w:rPr>
            </w:pPr>
          </w:p>
          <w:p w14:paraId="5936DD3F" w14:textId="77777777" w:rsidR="000A0B05" w:rsidRDefault="000A0B05" w:rsidP="00E34C33">
            <w:pPr>
              <w:jc w:val="both"/>
              <w:rPr>
                <w:rFonts w:asciiTheme="minorHAnsi" w:eastAsiaTheme="minorEastAsia" w:hAnsiTheme="minorHAnsi" w:cstheme="minorHAnsi"/>
                <w:color w:val="000000"/>
                <w:sz w:val="20"/>
                <w:szCs w:val="20"/>
                <w:lang w:eastAsia="es-ES"/>
              </w:rPr>
            </w:pPr>
          </w:p>
          <w:p w14:paraId="343778B0" w14:textId="77777777" w:rsidR="000A0B05" w:rsidRDefault="000A0B05" w:rsidP="00E34C33">
            <w:pPr>
              <w:jc w:val="both"/>
              <w:rPr>
                <w:rFonts w:asciiTheme="minorHAnsi" w:eastAsiaTheme="minorEastAsia" w:hAnsiTheme="minorHAnsi" w:cstheme="minorHAnsi"/>
                <w:color w:val="000000"/>
                <w:sz w:val="20"/>
                <w:szCs w:val="20"/>
                <w:lang w:eastAsia="es-ES"/>
              </w:rPr>
            </w:pPr>
          </w:p>
          <w:p w14:paraId="298684B2" w14:textId="3B310FC7" w:rsidR="00252CF2" w:rsidRDefault="000A0B05" w:rsidP="00E34C33">
            <w:pPr>
              <w:jc w:val="both"/>
              <w:rPr>
                <w:rFonts w:cstheme="minorHAnsi"/>
                <w:sz w:val="9"/>
                <w:szCs w:val="9"/>
                <w:lang w:eastAsia="es-ES"/>
              </w:rPr>
            </w:pPr>
            <w:r>
              <w:rPr>
                <w:rFonts w:asciiTheme="minorHAnsi" w:eastAsiaTheme="minorEastAsia" w:hAnsiTheme="minorHAnsi" w:cstheme="minorHAnsi"/>
                <w:color w:val="000000"/>
                <w:sz w:val="20"/>
                <w:szCs w:val="20"/>
                <w:lang w:eastAsia="es-ES"/>
              </w:rPr>
              <w:t xml:space="preserve">                 </w:t>
            </w:r>
            <w:r w:rsidR="00252CF2">
              <w:rPr>
                <w:rFonts w:asciiTheme="minorHAnsi" w:eastAsiaTheme="minorEastAsia" w:hAnsiTheme="minorHAnsi" w:cstheme="minorHAnsi"/>
                <w:color w:val="000000"/>
                <w:sz w:val="20"/>
                <w:szCs w:val="20"/>
                <w:lang w:eastAsia="es-ES"/>
              </w:rPr>
              <w:t>Fdo</w:t>
            </w:r>
            <w:r w:rsidR="0017272C">
              <w:rPr>
                <w:rFonts w:asciiTheme="minorHAnsi" w:eastAsiaTheme="minorEastAsia" w:hAnsiTheme="minorHAnsi" w:cstheme="minorHAnsi"/>
                <w:color w:val="000000"/>
                <w:sz w:val="20"/>
                <w:szCs w:val="20"/>
                <w:lang w:eastAsia="es-ES"/>
              </w:rPr>
              <w:t xml:space="preserve">:                                                 </w:t>
            </w:r>
            <w:r w:rsidR="00252CF2">
              <w:rPr>
                <w:rFonts w:cstheme="minorHAnsi"/>
                <w:sz w:val="9"/>
                <w:szCs w:val="9"/>
                <w:lang w:eastAsia="es-ES"/>
              </w:rPr>
              <w:t xml:space="preserve">                                                                             </w:t>
            </w:r>
            <w:r>
              <w:rPr>
                <w:rFonts w:cstheme="minorHAnsi"/>
                <w:sz w:val="9"/>
                <w:szCs w:val="9"/>
                <w:lang w:eastAsia="es-ES"/>
              </w:rPr>
              <w:t xml:space="preserve">                       </w:t>
            </w:r>
            <w:r w:rsidR="00252CF2">
              <w:rPr>
                <w:rFonts w:cstheme="minorHAnsi"/>
                <w:sz w:val="9"/>
                <w:szCs w:val="9"/>
                <w:lang w:eastAsia="es-ES"/>
              </w:rPr>
              <w:t xml:space="preserve">       </w:t>
            </w:r>
            <w:r w:rsidR="00252CF2">
              <w:rPr>
                <w:rFonts w:asciiTheme="minorHAnsi" w:eastAsiaTheme="minorEastAsia" w:hAnsiTheme="minorHAnsi" w:cstheme="minorHAnsi"/>
                <w:color w:val="000000"/>
                <w:sz w:val="20"/>
                <w:szCs w:val="20"/>
                <w:lang w:eastAsia="es-ES"/>
              </w:rPr>
              <w:t>Fdo:</w:t>
            </w:r>
          </w:p>
          <w:p w14:paraId="395DDBF9" w14:textId="77777777" w:rsidR="00252CF2" w:rsidRDefault="00252CF2" w:rsidP="00E34C33">
            <w:pPr>
              <w:jc w:val="both"/>
              <w:rPr>
                <w:rFonts w:cstheme="minorHAnsi"/>
                <w:sz w:val="9"/>
                <w:szCs w:val="9"/>
                <w:lang w:eastAsia="es-ES"/>
              </w:rPr>
            </w:pPr>
          </w:p>
          <w:p w14:paraId="259A9090" w14:textId="77777777" w:rsidR="00252CF2" w:rsidRDefault="00252CF2" w:rsidP="00E34C33">
            <w:pPr>
              <w:jc w:val="both"/>
              <w:rPr>
                <w:rFonts w:cstheme="minorHAnsi"/>
                <w:sz w:val="9"/>
                <w:szCs w:val="9"/>
                <w:lang w:eastAsia="es-ES"/>
              </w:rPr>
            </w:pPr>
          </w:p>
          <w:p w14:paraId="24577E11" w14:textId="77777777" w:rsidR="00252CF2" w:rsidRDefault="00252CF2" w:rsidP="00E34C33">
            <w:pPr>
              <w:jc w:val="both"/>
              <w:rPr>
                <w:rFonts w:cstheme="minorHAnsi"/>
                <w:sz w:val="9"/>
                <w:szCs w:val="9"/>
                <w:lang w:eastAsia="es-ES"/>
              </w:rPr>
            </w:pPr>
          </w:p>
          <w:p w14:paraId="5A61F40E" w14:textId="77777777" w:rsidR="00252CF2" w:rsidRDefault="00252CF2" w:rsidP="00E34C33">
            <w:pPr>
              <w:jc w:val="both"/>
              <w:rPr>
                <w:rFonts w:cstheme="minorHAnsi"/>
                <w:sz w:val="9"/>
                <w:szCs w:val="9"/>
                <w:lang w:eastAsia="es-ES"/>
              </w:rPr>
            </w:pPr>
          </w:p>
          <w:p w14:paraId="7FC9E366" w14:textId="77777777" w:rsidR="00252CF2" w:rsidRDefault="00252CF2" w:rsidP="00E34C33">
            <w:pPr>
              <w:jc w:val="both"/>
              <w:rPr>
                <w:rFonts w:cstheme="minorHAnsi"/>
                <w:sz w:val="9"/>
                <w:szCs w:val="9"/>
                <w:lang w:eastAsia="es-ES"/>
              </w:rPr>
            </w:pPr>
          </w:p>
          <w:p w14:paraId="65398223" w14:textId="77777777" w:rsidR="00252CF2" w:rsidRDefault="00252CF2" w:rsidP="00E34C33">
            <w:pPr>
              <w:jc w:val="both"/>
              <w:rPr>
                <w:rFonts w:cstheme="minorHAnsi"/>
                <w:sz w:val="9"/>
                <w:szCs w:val="9"/>
                <w:lang w:eastAsia="es-ES"/>
              </w:rPr>
            </w:pPr>
          </w:p>
          <w:p w14:paraId="102EC330" w14:textId="77777777" w:rsidR="00252CF2" w:rsidRDefault="00252CF2" w:rsidP="00E34C33">
            <w:pPr>
              <w:jc w:val="both"/>
              <w:rPr>
                <w:rFonts w:cstheme="minorHAnsi"/>
                <w:sz w:val="9"/>
                <w:szCs w:val="9"/>
                <w:lang w:eastAsia="es-ES"/>
              </w:rPr>
            </w:pPr>
          </w:p>
          <w:p w14:paraId="1EEF7AA9" w14:textId="77777777" w:rsidR="00252CF2" w:rsidRDefault="00252CF2" w:rsidP="00E34C33">
            <w:pPr>
              <w:jc w:val="both"/>
              <w:rPr>
                <w:rFonts w:cstheme="minorHAnsi"/>
                <w:sz w:val="9"/>
                <w:szCs w:val="9"/>
                <w:lang w:eastAsia="es-ES"/>
              </w:rPr>
            </w:pPr>
          </w:p>
          <w:p w14:paraId="3EF77B43" w14:textId="77777777" w:rsidR="00252CF2" w:rsidRDefault="00252CF2" w:rsidP="00E34C33">
            <w:pPr>
              <w:jc w:val="both"/>
              <w:rPr>
                <w:rFonts w:cstheme="minorHAnsi"/>
                <w:sz w:val="9"/>
                <w:szCs w:val="9"/>
                <w:lang w:eastAsia="es-ES"/>
              </w:rPr>
            </w:pPr>
          </w:p>
          <w:p w14:paraId="450A49FC" w14:textId="77777777" w:rsidR="00252CF2" w:rsidRDefault="00252CF2" w:rsidP="00E34C33">
            <w:pPr>
              <w:jc w:val="both"/>
              <w:rPr>
                <w:rFonts w:cstheme="minorHAnsi"/>
                <w:sz w:val="9"/>
                <w:szCs w:val="9"/>
                <w:lang w:eastAsia="es-ES"/>
              </w:rPr>
            </w:pPr>
          </w:p>
          <w:p w14:paraId="461BA1A3" w14:textId="13FF1B5D" w:rsidR="00E34C33" w:rsidRPr="00B009D1" w:rsidRDefault="00E34C33" w:rsidP="00E34C33">
            <w:pPr>
              <w:jc w:val="both"/>
              <w:rPr>
                <w:rFonts w:cstheme="minorHAnsi"/>
                <w:sz w:val="9"/>
                <w:szCs w:val="9"/>
                <w:lang w:eastAsia="es-ES"/>
              </w:rPr>
            </w:pPr>
            <w:r w:rsidRPr="00B009D1">
              <w:rPr>
                <w:rFonts w:cstheme="minorHAnsi"/>
                <w:sz w:val="9"/>
                <w:szCs w:val="9"/>
                <w:lang w:eastAsia="es-ES"/>
              </w:rPr>
              <w:t xml:space="preserve"> </w:t>
            </w:r>
            <w:r w:rsidR="00252CF2" w:rsidRPr="00B009D1">
              <w:rPr>
                <w:rFonts w:cstheme="minorHAnsi"/>
                <w:sz w:val="9"/>
                <w:szCs w:val="9"/>
                <w:lang w:eastAsia="es-ES"/>
              </w:rPr>
              <w:t>Conforme a lo dispuesto en la legislación vigente en materia de protección de datos de carácter personal (Reglamento (UE) 2016/679, de 27 de abril</w:t>
            </w:r>
            <w:r w:rsidR="00252CF2">
              <w:rPr>
                <w:rFonts w:cstheme="minorHAnsi"/>
                <w:sz w:val="9"/>
                <w:szCs w:val="9"/>
                <w:lang w:eastAsia="es-ES"/>
              </w:rPr>
              <w:t xml:space="preserve"> </w:t>
            </w:r>
            <w:r w:rsidR="00252CF2" w:rsidRPr="00B009D1">
              <w:rPr>
                <w:rFonts w:cstheme="minorHAnsi"/>
                <w:sz w:val="9"/>
                <w:szCs w:val="9"/>
                <w:lang w:eastAsia="es-ES"/>
              </w:rPr>
              <w:t>)</w:t>
            </w:r>
            <w:r w:rsidRPr="00B009D1">
              <w:rPr>
                <w:rFonts w:cstheme="minorHAnsi"/>
                <w:sz w:val="9"/>
                <w:szCs w:val="9"/>
                <w:lang w:eastAsia="es-ES"/>
              </w:rPr>
              <w:t>le informamos que los datos personales que nos ha facilitado pasarán a ser tratados por la UNIVERSIDAD INTERNACONAL DE ANDALUCÍA como responsable del tratamiento, siendo órgano competente en la materia la Dirección del Área de Gestión Académica (Monasterio Santa María de las Cuevas, C/ Américo Vespucio nº2. Isla de La Cartuja -41092- Sevilla) ante quien Ud. puede ejercitar sus derechos de acceso, rectificación, limitación, oposición o portabilidad señalando concretamente la causa de su solicitud y acompañando copia de su documento acreditativo de identidad. La solicitud podrá hacerse mediante escrito en formato papel o por medios electrónicos.</w:t>
            </w:r>
          </w:p>
          <w:p w14:paraId="2D14B6CB"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Caso de no obtener contestación o ver desestimada su solicitud puede dirigirse al Delegado de Protección de Datos de la Universidad (rgpd@unia.es Tfno 954 462299) o en reclamación a la Agencia Española de Protección de Datos a través de los formularios que esa entidad tiene habilitados al efecto y que son accesibles desde su página web: https://sedeagpd.gob.es</w:t>
            </w:r>
          </w:p>
          <w:p w14:paraId="0EB555A7"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Como responsable, la Universidad le informa que exclusivamente tratará los datos personales que Ud. le facilite para dar cumplimiento a los siguientes fines:</w:t>
            </w:r>
          </w:p>
          <w:p w14:paraId="5DA39B38"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académica y administrativa de:</w:t>
            </w:r>
          </w:p>
          <w:p w14:paraId="68868BFB"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procesos de acceso y admisión a las enseñanzas oficiales (Grado, Máster y Doctorado) o de formación Continua de la Universidad Internacional de Andalucía.</w:t>
            </w:r>
          </w:p>
          <w:p w14:paraId="0CB517D2"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Inscripción y/o matrícula como alumno en cualquiera de las titulaciones oficiales (Grado, Máster y Doctorado), Formación Continua u otras actividades académicas ofrecidas por la Universidad Internacional de    Andalucía.</w:t>
            </w:r>
          </w:p>
          <w:p w14:paraId="1A5F7B87"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becas y ayudas al estudio de la Universidad Internacional de Andalucía, la Admón. General del Estado o la de las Comunidades Autónomas y de otras entidades públicas o privadas.</w:t>
            </w:r>
          </w:p>
          <w:p w14:paraId="5C12B246"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Participación en convocatorias de programas de movilidad de carácter nacional o internacional.</w:t>
            </w:r>
          </w:p>
          <w:p w14:paraId="544E052A" w14:textId="77777777" w:rsidR="00E34C33" w:rsidRPr="00B009D1" w:rsidRDefault="00E34C33" w:rsidP="00E34C33">
            <w:pPr>
              <w:numPr>
                <w:ilvl w:val="0"/>
                <w:numId w:val="8"/>
              </w:numPr>
              <w:spacing w:after="200" w:line="276" w:lineRule="auto"/>
              <w:ind w:left="720"/>
              <w:contextualSpacing/>
              <w:jc w:val="both"/>
              <w:rPr>
                <w:rFonts w:eastAsia="Calibri" w:cstheme="minorHAnsi"/>
                <w:sz w:val="9"/>
                <w:szCs w:val="9"/>
                <w:lang w:eastAsia="es-ES"/>
              </w:rPr>
            </w:pPr>
            <w:r w:rsidRPr="00B009D1">
              <w:rPr>
                <w:rFonts w:eastAsia="Calibri" w:cstheme="minorHAnsi"/>
                <w:sz w:val="9"/>
                <w:szCs w:val="9"/>
                <w:lang w:eastAsia="es-ES"/>
              </w:rPr>
              <w:t>Obtención y expedición de títulos oficiales, títulos propios y otros títulos académico</w:t>
            </w:r>
          </w:p>
          <w:p w14:paraId="5028FF03"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Gestión de su participación como estudiante en prácticas y actividades formativas nacionales o internacionales en instituciones, empresas, organismos o en otros centros.</w:t>
            </w:r>
          </w:p>
          <w:p w14:paraId="4FCBFF5D" w14:textId="77777777" w:rsidR="00E34C33" w:rsidRPr="00B009D1" w:rsidRDefault="00E34C33" w:rsidP="00E34C33">
            <w:pPr>
              <w:numPr>
                <w:ilvl w:val="0"/>
                <w:numId w:val="10"/>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 xml:space="preserve">Utilización de servicios universitarios como obtención del carné universitario, bibliotecas, actividades deportivas u otros. </w:t>
            </w:r>
          </w:p>
          <w:p w14:paraId="6010747D"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se encuentra legitimada para tratar estos datos al ser necesarios para la ejecución de la relación jurídica establecida entre Ud. y la Universidad y para que ésta pueda cumplir con sus obligaciones legales establecidas en la Ley Orgánica 6/2001, de Universidades.</w:t>
            </w:r>
          </w:p>
          <w:p w14:paraId="7251DA37"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Usted responde de la veracidad de los datos personales que ha proporcionado a la Universidad y de su actualización.</w:t>
            </w:r>
          </w:p>
          <w:p w14:paraId="492D6505"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comunicará los datos personales que sean indispensables, y nunca en otro caso, a las siguientes categorías de destinatarios:</w:t>
            </w:r>
          </w:p>
          <w:p w14:paraId="6D89402A"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otras Administraciones y organismos públicos para el ejercicio de las competencias que les sean propias y compatibles con las finalidades arriba enunciadas (Así -a modo enunciativo y no limitativo- a Ministerios con competencias en educación y ciencia, a otras administraciones, a otras Universidades o Centros formativos equivalentes para la gestión de traslados, a empresas para la realización de prácticas)</w:t>
            </w:r>
          </w:p>
          <w:p w14:paraId="456F72CF"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entidades bancarias para la gestión de pagos y cobros.</w:t>
            </w:r>
          </w:p>
          <w:p w14:paraId="5F944A3C"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organismos públicos o privados en virtud de la celebración de convenios de colaboración o contratos, conforme a lo dispuesto en la legislación vigente en materia de Protección de Datos.</w:t>
            </w:r>
          </w:p>
          <w:p w14:paraId="56F0D43C" w14:textId="77777777" w:rsidR="00E34C33" w:rsidRPr="00B009D1" w:rsidRDefault="00E34C33" w:rsidP="00E34C33">
            <w:pPr>
              <w:numPr>
                <w:ilvl w:val="0"/>
                <w:numId w:val="11"/>
              </w:numPr>
              <w:spacing w:after="200" w:line="276" w:lineRule="auto"/>
              <w:contextualSpacing/>
              <w:jc w:val="both"/>
              <w:rPr>
                <w:rFonts w:eastAsia="Calibri" w:cstheme="minorHAnsi"/>
                <w:sz w:val="9"/>
                <w:szCs w:val="9"/>
                <w:lang w:eastAsia="es-ES"/>
              </w:rPr>
            </w:pPr>
            <w:r w:rsidRPr="00B009D1">
              <w:rPr>
                <w:rFonts w:eastAsia="Calibri" w:cstheme="minorHAnsi"/>
                <w:sz w:val="9"/>
                <w:szCs w:val="9"/>
                <w:lang w:eastAsia="es-ES"/>
              </w:rPr>
              <w:t>A los servicios de la propia Universidad que sean adecuados para gestionar la utilización de los servicios universitarios ofertados.</w:t>
            </w:r>
          </w:p>
          <w:p w14:paraId="700AE5F9"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Sus datos de carácter personal se tratarán y conservarán por la Universidad conforme a la legislación vigente en materia de protección de datos, pasando luego a formar parte –previo expurgo- del Archivo Histórico Universitario conforme a lo dispuesto en la legislación sobre Patrimonio Histórico.</w:t>
            </w:r>
          </w:p>
          <w:p w14:paraId="6D257C0A" w14:textId="77777777" w:rsidR="00E34C33" w:rsidRPr="00B009D1" w:rsidRDefault="00E34C33" w:rsidP="00E34C33">
            <w:pPr>
              <w:jc w:val="both"/>
              <w:rPr>
                <w:rFonts w:cstheme="minorHAnsi"/>
                <w:sz w:val="9"/>
                <w:szCs w:val="9"/>
                <w:lang w:eastAsia="es-ES"/>
              </w:rPr>
            </w:pPr>
            <w:r w:rsidRPr="00B009D1">
              <w:rPr>
                <w:rFonts w:cstheme="minorHAnsi"/>
                <w:sz w:val="9"/>
                <w:szCs w:val="9"/>
                <w:lang w:eastAsia="es-ES"/>
              </w:rPr>
              <w:t>La Universidad sólo prevé la transferencia de datos a terceros países en el caso de su participación como alumno en alguno de los programas de formación o becas de carácter internacional. La transferencia se realizará siguiendo las directrices establecidas al respecto por el Reglamento Europeo de Protección de Datos y normativa de desarrollo.</w:t>
            </w:r>
          </w:p>
          <w:p w14:paraId="52146BC4" w14:textId="77777777" w:rsidR="00D45156" w:rsidRPr="00DB09EC" w:rsidRDefault="00E34C33" w:rsidP="00E34C33">
            <w:pPr>
              <w:jc w:val="both"/>
              <w:rPr>
                <w:rFonts w:asciiTheme="minorHAnsi" w:hAnsiTheme="minorHAnsi" w:cstheme="minorHAnsi"/>
                <w:sz w:val="9"/>
                <w:szCs w:val="9"/>
                <w:lang w:eastAsia="es-ES"/>
              </w:rPr>
            </w:pPr>
            <w:r w:rsidRPr="00B009D1">
              <w:rPr>
                <w:rFonts w:cstheme="minorHAnsi"/>
                <w:sz w:val="9"/>
                <w:szCs w:val="9"/>
                <w:lang w:eastAsia="es-ES"/>
              </w:rPr>
              <w:t>El Servicio de Protección de Datos de la Universidad Internacional de Andalucía cuenta con una página en la que incluye legislación, información y modelos en relación con la Protección de Datos Personales a la que puede acceder desde el siguiente enlace:  https://www.unia.es/protecciondatos</w:t>
            </w:r>
          </w:p>
        </w:tc>
      </w:tr>
    </w:tbl>
    <w:p w14:paraId="18272C91" w14:textId="77777777" w:rsidR="00532065" w:rsidRDefault="00532065" w:rsidP="000C49C5">
      <w:pPr>
        <w:jc w:val="both"/>
      </w:pPr>
    </w:p>
    <w:sectPr w:rsidR="00532065" w:rsidSect="00737E15">
      <w:headerReference w:type="default" r:id="rId7"/>
      <w:pgSz w:w="11906" w:h="16838"/>
      <w:pgMar w:top="510" w:right="1701" w:bottom="454" w:left="170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87B7A" w14:textId="77777777" w:rsidR="00737E15" w:rsidRDefault="00737E15" w:rsidP="00493457">
      <w:r>
        <w:separator/>
      </w:r>
    </w:p>
  </w:endnote>
  <w:endnote w:type="continuationSeparator" w:id="0">
    <w:p w14:paraId="1866B6F8" w14:textId="77777777" w:rsidR="00737E15" w:rsidRDefault="00737E15" w:rsidP="00493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arrow">
    <w:altName w:val="Arial Narrow"/>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PECA H+ Helvetica Neue">
    <w:altName w:val="Helvetica 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astas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E4324" w14:textId="77777777" w:rsidR="00737E15" w:rsidRDefault="00737E15" w:rsidP="00493457">
      <w:r>
        <w:separator/>
      </w:r>
    </w:p>
  </w:footnote>
  <w:footnote w:type="continuationSeparator" w:id="0">
    <w:p w14:paraId="3E478219" w14:textId="77777777" w:rsidR="00737E15" w:rsidRDefault="00737E15" w:rsidP="004934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F740" w14:textId="77777777" w:rsidR="00493457" w:rsidRDefault="00493457" w:rsidP="00493457">
    <w:pPr>
      <w:pStyle w:val="Encabezado"/>
      <w:tabs>
        <w:tab w:val="clear" w:pos="4252"/>
        <w:tab w:val="clear" w:pos="8504"/>
        <w:tab w:val="left" w:pos="2753"/>
      </w:tabs>
    </w:pPr>
    <w:r>
      <w:tab/>
    </w:r>
  </w:p>
  <w:p w14:paraId="7CC91B4D" w14:textId="77777777" w:rsidR="00493457" w:rsidRDefault="00493457" w:rsidP="00493457">
    <w:pPr>
      <w:pStyle w:val="Encabezado"/>
      <w:tabs>
        <w:tab w:val="clear" w:pos="4252"/>
        <w:tab w:val="clear" w:pos="8504"/>
        <w:tab w:val="left" w:pos="1845"/>
      </w:tabs>
    </w:pPr>
    <w:r>
      <w:tab/>
    </w:r>
  </w:p>
  <w:tbl>
    <w:tblPr>
      <w:tblStyle w:val="Tablaconcuadrcula"/>
      <w:tblW w:w="9067" w:type="dxa"/>
      <w:tblLook w:val="04A0" w:firstRow="1" w:lastRow="0" w:firstColumn="1" w:lastColumn="0" w:noHBand="0" w:noVBand="1"/>
    </w:tblPr>
    <w:tblGrid>
      <w:gridCol w:w="9067"/>
    </w:tblGrid>
    <w:tr w:rsidR="009B4345" w14:paraId="78C1A25E" w14:textId="77777777" w:rsidTr="009B4345">
      <w:tc>
        <w:tcPr>
          <w:tcW w:w="9067" w:type="dxa"/>
          <w:tcBorders>
            <w:top w:val="nil"/>
            <w:left w:val="nil"/>
            <w:bottom w:val="nil"/>
            <w:right w:val="nil"/>
          </w:tcBorders>
        </w:tcPr>
        <w:p w14:paraId="4A295CFF" w14:textId="42DCCCFB" w:rsidR="00E7157F" w:rsidRDefault="009B4345" w:rsidP="00E7157F">
          <w:pPr>
            <w:pStyle w:val="Encabezado"/>
            <w:tabs>
              <w:tab w:val="clear" w:pos="4252"/>
              <w:tab w:val="clear" w:pos="8504"/>
              <w:tab w:val="left" w:pos="1845"/>
            </w:tabs>
            <w:jc w:val="right"/>
            <w:rPr>
              <w:rFonts w:asciiTheme="minorHAnsi" w:hAnsiTheme="minorHAnsi" w:cstheme="minorHAnsi"/>
              <w:b/>
              <w:sz w:val="28"/>
              <w:szCs w:val="28"/>
            </w:rPr>
          </w:pPr>
          <w:r w:rsidRPr="00EC21F1">
            <w:rPr>
              <w:noProof/>
              <w:sz w:val="28"/>
              <w:szCs w:val="28"/>
              <w:lang w:eastAsia="es-ES"/>
            </w:rPr>
            <w:drawing>
              <wp:anchor distT="0" distB="0" distL="114300" distR="114300" simplePos="0" relativeHeight="251658240" behindDoc="0" locked="0" layoutInCell="1" allowOverlap="1" wp14:anchorId="4B2A8D2C" wp14:editId="3A76B8FC">
                <wp:simplePos x="0" y="0"/>
                <wp:positionH relativeFrom="margin">
                  <wp:posOffset>-364845</wp:posOffset>
                </wp:positionH>
                <wp:positionV relativeFrom="paragraph">
                  <wp:posOffset>-165100</wp:posOffset>
                </wp:positionV>
                <wp:extent cx="809625" cy="802640"/>
                <wp:effectExtent l="0" t="0" r="9525" b="0"/>
                <wp:wrapNone/>
                <wp:docPr id="2" name="Imagen 2" descr="C:\Users\usuario\Desktop\logo-verd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verde-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57F">
            <w:rPr>
              <w:rFonts w:asciiTheme="minorHAnsi" w:hAnsiTheme="minorHAnsi" w:cstheme="minorHAnsi"/>
              <w:b/>
              <w:sz w:val="28"/>
              <w:szCs w:val="28"/>
            </w:rPr>
            <w:t xml:space="preserve">ANEXO </w:t>
          </w:r>
          <w:r w:rsidR="005140FA">
            <w:rPr>
              <w:rFonts w:asciiTheme="minorHAnsi" w:hAnsiTheme="minorHAnsi" w:cstheme="minorHAnsi"/>
              <w:b/>
              <w:sz w:val="28"/>
              <w:szCs w:val="28"/>
            </w:rPr>
            <w:t>V</w:t>
          </w:r>
        </w:p>
        <w:p w14:paraId="20A97532" w14:textId="77777777" w:rsidR="005140FA" w:rsidRDefault="009B4345" w:rsidP="005140FA">
          <w:pPr>
            <w:pStyle w:val="Encabezado"/>
            <w:tabs>
              <w:tab w:val="clear" w:pos="4252"/>
              <w:tab w:val="clear" w:pos="8504"/>
              <w:tab w:val="left" w:pos="1845"/>
            </w:tabs>
            <w:jc w:val="right"/>
            <w:rPr>
              <w:rFonts w:asciiTheme="minorHAnsi" w:hAnsiTheme="minorHAnsi" w:cstheme="minorHAnsi"/>
              <w:b/>
              <w:sz w:val="28"/>
              <w:szCs w:val="28"/>
            </w:rPr>
          </w:pPr>
          <w:r w:rsidRPr="00EC21F1">
            <w:rPr>
              <w:rFonts w:asciiTheme="minorHAnsi" w:hAnsiTheme="minorHAnsi" w:cstheme="minorHAnsi"/>
              <w:b/>
              <w:sz w:val="28"/>
              <w:szCs w:val="28"/>
            </w:rPr>
            <w:t>S</w:t>
          </w:r>
          <w:r w:rsidR="00E7157F">
            <w:rPr>
              <w:rFonts w:asciiTheme="minorHAnsi" w:hAnsiTheme="minorHAnsi" w:cstheme="minorHAnsi"/>
              <w:b/>
              <w:sz w:val="28"/>
              <w:szCs w:val="28"/>
            </w:rPr>
            <w:t xml:space="preserve">OLICITUD </w:t>
          </w:r>
          <w:r w:rsidR="006A6F75">
            <w:rPr>
              <w:rFonts w:asciiTheme="minorHAnsi" w:hAnsiTheme="minorHAnsi" w:cstheme="minorHAnsi"/>
              <w:b/>
              <w:sz w:val="28"/>
              <w:szCs w:val="28"/>
            </w:rPr>
            <w:t xml:space="preserve">DE </w:t>
          </w:r>
          <w:r w:rsidR="005140FA">
            <w:rPr>
              <w:rFonts w:asciiTheme="minorHAnsi" w:hAnsiTheme="minorHAnsi" w:cstheme="minorHAnsi"/>
              <w:b/>
              <w:sz w:val="28"/>
              <w:szCs w:val="28"/>
            </w:rPr>
            <w:t xml:space="preserve">CAMBIO DE MODALIDAD EN LA DEDICACIÓN </w:t>
          </w:r>
        </w:p>
        <w:p w14:paraId="2FE17E93" w14:textId="1BB59889" w:rsidR="009B4345" w:rsidRPr="00EC21F1" w:rsidRDefault="005140FA" w:rsidP="005140FA">
          <w:pPr>
            <w:pStyle w:val="Encabezado"/>
            <w:tabs>
              <w:tab w:val="clear" w:pos="4252"/>
              <w:tab w:val="clear" w:pos="8504"/>
              <w:tab w:val="left" w:pos="1845"/>
            </w:tabs>
            <w:jc w:val="right"/>
            <w:rPr>
              <w:rFonts w:asciiTheme="minorHAnsi" w:hAnsiTheme="minorHAnsi" w:cstheme="minorHAnsi"/>
              <w:b/>
              <w:sz w:val="28"/>
              <w:szCs w:val="28"/>
            </w:rPr>
          </w:pPr>
          <w:r>
            <w:rPr>
              <w:rFonts w:asciiTheme="minorHAnsi" w:hAnsiTheme="minorHAnsi" w:cstheme="minorHAnsi"/>
              <w:b/>
              <w:sz w:val="28"/>
              <w:szCs w:val="28"/>
            </w:rPr>
            <w:t>AL ESTUDIO</w:t>
          </w:r>
        </w:p>
      </w:tc>
    </w:tr>
  </w:tbl>
  <w:p w14:paraId="377EEF9A" w14:textId="77777777" w:rsidR="005203EE" w:rsidRDefault="005203EE" w:rsidP="00493457">
    <w:pPr>
      <w:pStyle w:val="Encabezado"/>
      <w:tabs>
        <w:tab w:val="clear" w:pos="4252"/>
        <w:tab w:val="clear" w:pos="8504"/>
        <w:tab w:val="left" w:pos="184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A2E4F"/>
    <w:multiLevelType w:val="hybridMultilevel"/>
    <w:tmpl w:val="E3862640"/>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0917941"/>
    <w:multiLevelType w:val="hybridMultilevel"/>
    <w:tmpl w:val="34A03A6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B4B7756"/>
    <w:multiLevelType w:val="hybridMultilevel"/>
    <w:tmpl w:val="B96E5C9A"/>
    <w:lvl w:ilvl="0" w:tplc="7ED2DD6C">
      <w:start w:val="1"/>
      <w:numFmt w:val="bullet"/>
      <w:lvlText w:val="-"/>
      <w:lvlJc w:val="left"/>
      <w:pPr>
        <w:ind w:left="969" w:hanging="428"/>
      </w:pPr>
      <w:rPr>
        <w:rFonts w:ascii="Arial Narrow" w:eastAsia="Arial Narrow" w:hAnsi="Arial Narrow" w:cs="Arial Narrow" w:hint="default"/>
        <w:spacing w:val="0"/>
        <w:w w:val="100"/>
        <w:sz w:val="16"/>
        <w:szCs w:val="16"/>
        <w:lang w:val="es-ES" w:eastAsia="es-ES" w:bidi="es-ES"/>
      </w:rPr>
    </w:lvl>
    <w:lvl w:ilvl="1" w:tplc="7EA2B1BC">
      <w:numFmt w:val="bullet"/>
      <w:lvlText w:val="•"/>
      <w:lvlJc w:val="left"/>
      <w:pPr>
        <w:ind w:left="1949" w:hanging="428"/>
      </w:pPr>
      <w:rPr>
        <w:rFonts w:hint="default"/>
        <w:lang w:val="es-ES" w:eastAsia="es-ES" w:bidi="es-ES"/>
      </w:rPr>
    </w:lvl>
    <w:lvl w:ilvl="2" w:tplc="01A69B9A">
      <w:numFmt w:val="bullet"/>
      <w:lvlText w:val="•"/>
      <w:lvlJc w:val="left"/>
      <w:pPr>
        <w:ind w:left="2924" w:hanging="428"/>
      </w:pPr>
      <w:rPr>
        <w:rFonts w:hint="default"/>
        <w:lang w:val="es-ES" w:eastAsia="es-ES" w:bidi="es-ES"/>
      </w:rPr>
    </w:lvl>
    <w:lvl w:ilvl="3" w:tplc="E06289C2">
      <w:numFmt w:val="bullet"/>
      <w:lvlText w:val="•"/>
      <w:lvlJc w:val="left"/>
      <w:pPr>
        <w:ind w:left="3898" w:hanging="428"/>
      </w:pPr>
      <w:rPr>
        <w:rFonts w:hint="default"/>
        <w:lang w:val="es-ES" w:eastAsia="es-ES" w:bidi="es-ES"/>
      </w:rPr>
    </w:lvl>
    <w:lvl w:ilvl="4" w:tplc="7256CC52">
      <w:numFmt w:val="bullet"/>
      <w:lvlText w:val="•"/>
      <w:lvlJc w:val="left"/>
      <w:pPr>
        <w:ind w:left="4873" w:hanging="428"/>
      </w:pPr>
      <w:rPr>
        <w:rFonts w:hint="default"/>
        <w:lang w:val="es-ES" w:eastAsia="es-ES" w:bidi="es-ES"/>
      </w:rPr>
    </w:lvl>
    <w:lvl w:ilvl="5" w:tplc="ED2C3E52">
      <w:numFmt w:val="bullet"/>
      <w:lvlText w:val="•"/>
      <w:lvlJc w:val="left"/>
      <w:pPr>
        <w:ind w:left="5848" w:hanging="428"/>
      </w:pPr>
      <w:rPr>
        <w:rFonts w:hint="default"/>
        <w:lang w:val="es-ES" w:eastAsia="es-ES" w:bidi="es-ES"/>
      </w:rPr>
    </w:lvl>
    <w:lvl w:ilvl="6" w:tplc="243468D2">
      <w:numFmt w:val="bullet"/>
      <w:lvlText w:val="•"/>
      <w:lvlJc w:val="left"/>
      <w:pPr>
        <w:ind w:left="6822" w:hanging="428"/>
      </w:pPr>
      <w:rPr>
        <w:rFonts w:hint="default"/>
        <w:lang w:val="es-ES" w:eastAsia="es-ES" w:bidi="es-ES"/>
      </w:rPr>
    </w:lvl>
    <w:lvl w:ilvl="7" w:tplc="DF1E2768">
      <w:numFmt w:val="bullet"/>
      <w:lvlText w:val="•"/>
      <w:lvlJc w:val="left"/>
      <w:pPr>
        <w:ind w:left="7797" w:hanging="428"/>
      </w:pPr>
      <w:rPr>
        <w:rFonts w:hint="default"/>
        <w:lang w:val="es-ES" w:eastAsia="es-ES" w:bidi="es-ES"/>
      </w:rPr>
    </w:lvl>
    <w:lvl w:ilvl="8" w:tplc="14C4E2B0">
      <w:numFmt w:val="bullet"/>
      <w:lvlText w:val="•"/>
      <w:lvlJc w:val="left"/>
      <w:pPr>
        <w:ind w:left="8772" w:hanging="428"/>
      </w:pPr>
      <w:rPr>
        <w:rFonts w:hint="default"/>
        <w:lang w:val="es-ES" w:eastAsia="es-ES" w:bidi="es-ES"/>
      </w:rPr>
    </w:lvl>
  </w:abstractNum>
  <w:abstractNum w:abstractNumId="4" w15:restartNumberingAfterBreak="0">
    <w:nsid w:val="130310C4"/>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3535CBB"/>
    <w:multiLevelType w:val="hybridMultilevel"/>
    <w:tmpl w:val="8D183A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2E7924F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1883D99"/>
    <w:multiLevelType w:val="hybridMultilevel"/>
    <w:tmpl w:val="CEB6BF10"/>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51B6E35"/>
    <w:multiLevelType w:val="hybridMultilevel"/>
    <w:tmpl w:val="BDE80904"/>
    <w:lvl w:ilvl="0" w:tplc="1A906CB6">
      <w:start w:val="1"/>
      <w:numFmt w:val="lowerLetter"/>
      <w:lvlText w:val="%1)"/>
      <w:lvlJc w:val="left"/>
      <w:pPr>
        <w:ind w:left="542" w:hanging="428"/>
      </w:pPr>
      <w:rPr>
        <w:rFonts w:ascii="Arial Narrow" w:eastAsia="Arial Narrow" w:hAnsi="Arial Narrow" w:cs="Arial Narrow" w:hint="default"/>
        <w:spacing w:val="0"/>
        <w:w w:val="100"/>
        <w:sz w:val="10"/>
        <w:szCs w:val="10"/>
        <w:lang w:val="es-ES" w:eastAsia="es-ES" w:bidi="es-ES"/>
      </w:rPr>
    </w:lvl>
    <w:lvl w:ilvl="1" w:tplc="7EA2B1BC">
      <w:numFmt w:val="bullet"/>
      <w:lvlText w:val="•"/>
      <w:lvlJc w:val="left"/>
      <w:pPr>
        <w:ind w:left="1522" w:hanging="428"/>
      </w:pPr>
      <w:rPr>
        <w:rFonts w:hint="default"/>
        <w:lang w:val="es-ES" w:eastAsia="es-ES" w:bidi="es-ES"/>
      </w:rPr>
    </w:lvl>
    <w:lvl w:ilvl="2" w:tplc="01A69B9A">
      <w:numFmt w:val="bullet"/>
      <w:lvlText w:val="•"/>
      <w:lvlJc w:val="left"/>
      <w:pPr>
        <w:ind w:left="2497" w:hanging="428"/>
      </w:pPr>
      <w:rPr>
        <w:rFonts w:hint="default"/>
        <w:lang w:val="es-ES" w:eastAsia="es-ES" w:bidi="es-ES"/>
      </w:rPr>
    </w:lvl>
    <w:lvl w:ilvl="3" w:tplc="E06289C2">
      <w:numFmt w:val="bullet"/>
      <w:lvlText w:val="•"/>
      <w:lvlJc w:val="left"/>
      <w:pPr>
        <w:ind w:left="3471" w:hanging="428"/>
      </w:pPr>
      <w:rPr>
        <w:rFonts w:hint="default"/>
        <w:lang w:val="es-ES" w:eastAsia="es-ES" w:bidi="es-ES"/>
      </w:rPr>
    </w:lvl>
    <w:lvl w:ilvl="4" w:tplc="7256CC52">
      <w:numFmt w:val="bullet"/>
      <w:lvlText w:val="•"/>
      <w:lvlJc w:val="left"/>
      <w:pPr>
        <w:ind w:left="4446" w:hanging="428"/>
      </w:pPr>
      <w:rPr>
        <w:rFonts w:hint="default"/>
        <w:lang w:val="es-ES" w:eastAsia="es-ES" w:bidi="es-ES"/>
      </w:rPr>
    </w:lvl>
    <w:lvl w:ilvl="5" w:tplc="ED2C3E52">
      <w:numFmt w:val="bullet"/>
      <w:lvlText w:val="•"/>
      <w:lvlJc w:val="left"/>
      <w:pPr>
        <w:ind w:left="5421" w:hanging="428"/>
      </w:pPr>
      <w:rPr>
        <w:rFonts w:hint="default"/>
        <w:lang w:val="es-ES" w:eastAsia="es-ES" w:bidi="es-ES"/>
      </w:rPr>
    </w:lvl>
    <w:lvl w:ilvl="6" w:tplc="243468D2">
      <w:numFmt w:val="bullet"/>
      <w:lvlText w:val="•"/>
      <w:lvlJc w:val="left"/>
      <w:pPr>
        <w:ind w:left="6395" w:hanging="428"/>
      </w:pPr>
      <w:rPr>
        <w:rFonts w:hint="default"/>
        <w:lang w:val="es-ES" w:eastAsia="es-ES" w:bidi="es-ES"/>
      </w:rPr>
    </w:lvl>
    <w:lvl w:ilvl="7" w:tplc="DF1E2768">
      <w:numFmt w:val="bullet"/>
      <w:lvlText w:val="•"/>
      <w:lvlJc w:val="left"/>
      <w:pPr>
        <w:ind w:left="7370" w:hanging="428"/>
      </w:pPr>
      <w:rPr>
        <w:rFonts w:hint="default"/>
        <w:lang w:val="es-ES" w:eastAsia="es-ES" w:bidi="es-ES"/>
      </w:rPr>
    </w:lvl>
    <w:lvl w:ilvl="8" w:tplc="14C4E2B0">
      <w:numFmt w:val="bullet"/>
      <w:lvlText w:val="•"/>
      <w:lvlJc w:val="left"/>
      <w:pPr>
        <w:ind w:left="8345" w:hanging="428"/>
      </w:pPr>
      <w:rPr>
        <w:rFonts w:hint="default"/>
        <w:lang w:val="es-ES" w:eastAsia="es-ES" w:bidi="es-ES"/>
      </w:rPr>
    </w:lvl>
  </w:abstractNum>
  <w:abstractNum w:abstractNumId="9" w15:restartNumberingAfterBreak="0">
    <w:nsid w:val="46AD2EB8"/>
    <w:multiLevelType w:val="hybridMultilevel"/>
    <w:tmpl w:val="5D528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0F060B4"/>
    <w:multiLevelType w:val="hybridMultilevel"/>
    <w:tmpl w:val="560EAB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62D66A79"/>
    <w:multiLevelType w:val="hybridMultilevel"/>
    <w:tmpl w:val="148A6F9A"/>
    <w:lvl w:ilvl="0" w:tplc="4DF64978">
      <w:numFmt w:val="bullet"/>
      <w:lvlText w:val="-"/>
      <w:lvlJc w:val="left"/>
      <w:pPr>
        <w:ind w:left="1068" w:hanging="360"/>
      </w:pPr>
      <w:rPr>
        <w:rFonts w:ascii="Calibri" w:eastAsiaTheme="minorEastAsia"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6D077B9F"/>
    <w:multiLevelType w:val="hybridMultilevel"/>
    <w:tmpl w:val="926E1D86"/>
    <w:lvl w:ilvl="0" w:tplc="7ED2DD6C">
      <w:start w:val="1"/>
      <w:numFmt w:val="bullet"/>
      <w:lvlText w:val="-"/>
      <w:lvlJc w:val="left"/>
      <w:pPr>
        <w:ind w:left="474" w:hanging="360"/>
      </w:pPr>
      <w:rPr>
        <w:rFonts w:ascii="Arial Narrow" w:eastAsia="Arial Narrow" w:hAnsi="Arial Narrow" w:cs="Arial Narrow" w:hint="default"/>
      </w:rPr>
    </w:lvl>
    <w:lvl w:ilvl="1" w:tplc="0C0A0003" w:tentative="1">
      <w:start w:val="1"/>
      <w:numFmt w:val="bullet"/>
      <w:lvlText w:val="o"/>
      <w:lvlJc w:val="left"/>
      <w:pPr>
        <w:ind w:left="1012" w:hanging="360"/>
      </w:pPr>
      <w:rPr>
        <w:rFonts w:ascii="Courier New" w:hAnsi="Courier New" w:cs="Courier New" w:hint="default"/>
      </w:rPr>
    </w:lvl>
    <w:lvl w:ilvl="2" w:tplc="0C0A0005" w:tentative="1">
      <w:start w:val="1"/>
      <w:numFmt w:val="bullet"/>
      <w:lvlText w:val=""/>
      <w:lvlJc w:val="left"/>
      <w:pPr>
        <w:ind w:left="1732" w:hanging="360"/>
      </w:pPr>
      <w:rPr>
        <w:rFonts w:ascii="Wingdings" w:hAnsi="Wingdings" w:hint="default"/>
      </w:rPr>
    </w:lvl>
    <w:lvl w:ilvl="3" w:tplc="0C0A0001" w:tentative="1">
      <w:start w:val="1"/>
      <w:numFmt w:val="bullet"/>
      <w:lvlText w:val=""/>
      <w:lvlJc w:val="left"/>
      <w:pPr>
        <w:ind w:left="2452" w:hanging="360"/>
      </w:pPr>
      <w:rPr>
        <w:rFonts w:ascii="Symbol" w:hAnsi="Symbol" w:hint="default"/>
      </w:rPr>
    </w:lvl>
    <w:lvl w:ilvl="4" w:tplc="0C0A0003" w:tentative="1">
      <w:start w:val="1"/>
      <w:numFmt w:val="bullet"/>
      <w:lvlText w:val="o"/>
      <w:lvlJc w:val="left"/>
      <w:pPr>
        <w:ind w:left="3172" w:hanging="360"/>
      </w:pPr>
      <w:rPr>
        <w:rFonts w:ascii="Courier New" w:hAnsi="Courier New" w:cs="Courier New" w:hint="default"/>
      </w:rPr>
    </w:lvl>
    <w:lvl w:ilvl="5" w:tplc="0C0A0005" w:tentative="1">
      <w:start w:val="1"/>
      <w:numFmt w:val="bullet"/>
      <w:lvlText w:val=""/>
      <w:lvlJc w:val="left"/>
      <w:pPr>
        <w:ind w:left="3892" w:hanging="360"/>
      </w:pPr>
      <w:rPr>
        <w:rFonts w:ascii="Wingdings" w:hAnsi="Wingdings" w:hint="default"/>
      </w:rPr>
    </w:lvl>
    <w:lvl w:ilvl="6" w:tplc="0C0A0001" w:tentative="1">
      <w:start w:val="1"/>
      <w:numFmt w:val="bullet"/>
      <w:lvlText w:val=""/>
      <w:lvlJc w:val="left"/>
      <w:pPr>
        <w:ind w:left="4612" w:hanging="360"/>
      </w:pPr>
      <w:rPr>
        <w:rFonts w:ascii="Symbol" w:hAnsi="Symbol" w:hint="default"/>
      </w:rPr>
    </w:lvl>
    <w:lvl w:ilvl="7" w:tplc="0C0A0003" w:tentative="1">
      <w:start w:val="1"/>
      <w:numFmt w:val="bullet"/>
      <w:lvlText w:val="o"/>
      <w:lvlJc w:val="left"/>
      <w:pPr>
        <w:ind w:left="5332" w:hanging="360"/>
      </w:pPr>
      <w:rPr>
        <w:rFonts w:ascii="Courier New" w:hAnsi="Courier New" w:cs="Courier New" w:hint="default"/>
      </w:rPr>
    </w:lvl>
    <w:lvl w:ilvl="8" w:tplc="0C0A0005" w:tentative="1">
      <w:start w:val="1"/>
      <w:numFmt w:val="bullet"/>
      <w:lvlText w:val=""/>
      <w:lvlJc w:val="left"/>
      <w:pPr>
        <w:ind w:left="6052" w:hanging="360"/>
      </w:pPr>
      <w:rPr>
        <w:rFonts w:ascii="Wingdings" w:hAnsi="Wingdings" w:hint="default"/>
      </w:rPr>
    </w:lvl>
  </w:abstractNum>
  <w:num w:numId="1" w16cid:durableId="253562175">
    <w:abstractNumId w:val="0"/>
  </w:num>
  <w:num w:numId="2" w16cid:durableId="933434996">
    <w:abstractNumId w:val="8"/>
  </w:num>
  <w:num w:numId="3" w16cid:durableId="1052583048">
    <w:abstractNumId w:val="3"/>
  </w:num>
  <w:num w:numId="4" w16cid:durableId="852305601">
    <w:abstractNumId w:val="12"/>
  </w:num>
  <w:num w:numId="5" w16cid:durableId="1856307437">
    <w:abstractNumId w:val="4"/>
  </w:num>
  <w:num w:numId="6" w16cid:durableId="1736472825">
    <w:abstractNumId w:val="9"/>
  </w:num>
  <w:num w:numId="7" w16cid:durableId="792671180">
    <w:abstractNumId w:val="5"/>
  </w:num>
  <w:num w:numId="8" w16cid:durableId="1567380022">
    <w:abstractNumId w:val="1"/>
  </w:num>
  <w:num w:numId="9" w16cid:durableId="1640726066">
    <w:abstractNumId w:val="6"/>
  </w:num>
  <w:num w:numId="10" w16cid:durableId="392772471">
    <w:abstractNumId w:val="2"/>
  </w:num>
  <w:num w:numId="11" w16cid:durableId="1821848630">
    <w:abstractNumId w:val="10"/>
  </w:num>
  <w:num w:numId="12" w16cid:durableId="1150901967">
    <w:abstractNumId w:val="7"/>
  </w:num>
  <w:num w:numId="13" w16cid:durableId="12967209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57"/>
    <w:rsid w:val="00001752"/>
    <w:rsid w:val="000153A8"/>
    <w:rsid w:val="00030F97"/>
    <w:rsid w:val="00031B3C"/>
    <w:rsid w:val="000A0B05"/>
    <w:rsid w:val="000C49C5"/>
    <w:rsid w:val="000D05AB"/>
    <w:rsid w:val="00106576"/>
    <w:rsid w:val="001424ED"/>
    <w:rsid w:val="0017272C"/>
    <w:rsid w:val="002471E2"/>
    <w:rsid w:val="00252CF2"/>
    <w:rsid w:val="002A4546"/>
    <w:rsid w:val="002B5885"/>
    <w:rsid w:val="002F1612"/>
    <w:rsid w:val="00304ADF"/>
    <w:rsid w:val="003172C2"/>
    <w:rsid w:val="003203BF"/>
    <w:rsid w:val="00381CB0"/>
    <w:rsid w:val="004370A4"/>
    <w:rsid w:val="00440E34"/>
    <w:rsid w:val="00493457"/>
    <w:rsid w:val="004C7B26"/>
    <w:rsid w:val="00502399"/>
    <w:rsid w:val="00504898"/>
    <w:rsid w:val="005140FA"/>
    <w:rsid w:val="005203EE"/>
    <w:rsid w:val="00532065"/>
    <w:rsid w:val="00544E59"/>
    <w:rsid w:val="00554583"/>
    <w:rsid w:val="005A221B"/>
    <w:rsid w:val="005B1CA7"/>
    <w:rsid w:val="005D321B"/>
    <w:rsid w:val="005E7A81"/>
    <w:rsid w:val="005F3D90"/>
    <w:rsid w:val="00661408"/>
    <w:rsid w:val="006A6F75"/>
    <w:rsid w:val="00710E6D"/>
    <w:rsid w:val="00737E15"/>
    <w:rsid w:val="00774DB2"/>
    <w:rsid w:val="00780449"/>
    <w:rsid w:val="00811ABB"/>
    <w:rsid w:val="0083533F"/>
    <w:rsid w:val="00875D27"/>
    <w:rsid w:val="008B06B6"/>
    <w:rsid w:val="00916270"/>
    <w:rsid w:val="00963A74"/>
    <w:rsid w:val="009A5BC7"/>
    <w:rsid w:val="009B4345"/>
    <w:rsid w:val="009F0D7E"/>
    <w:rsid w:val="009F1EFB"/>
    <w:rsid w:val="00AC3F10"/>
    <w:rsid w:val="00AD2D7B"/>
    <w:rsid w:val="00B05B6B"/>
    <w:rsid w:val="00B215B0"/>
    <w:rsid w:val="00B4429F"/>
    <w:rsid w:val="00B85D43"/>
    <w:rsid w:val="00C04091"/>
    <w:rsid w:val="00C36F31"/>
    <w:rsid w:val="00C631D0"/>
    <w:rsid w:val="00D06136"/>
    <w:rsid w:val="00D172F0"/>
    <w:rsid w:val="00D23765"/>
    <w:rsid w:val="00D45156"/>
    <w:rsid w:val="00D8718A"/>
    <w:rsid w:val="00DB09EC"/>
    <w:rsid w:val="00DB3C27"/>
    <w:rsid w:val="00DE4511"/>
    <w:rsid w:val="00DF7E5D"/>
    <w:rsid w:val="00E34C33"/>
    <w:rsid w:val="00E66A7A"/>
    <w:rsid w:val="00E7157F"/>
    <w:rsid w:val="00EA36BE"/>
    <w:rsid w:val="00EC21F1"/>
    <w:rsid w:val="00ED45E9"/>
    <w:rsid w:val="00F12ECA"/>
    <w:rsid w:val="00F3169A"/>
    <w:rsid w:val="00F77BE8"/>
    <w:rsid w:val="00F92897"/>
    <w:rsid w:val="00FA20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7A0E0"/>
  <w15:chartTrackingRefBased/>
  <w15:docId w15:val="{53ED897D-AC82-425F-950E-B476A18EA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457"/>
    <w:pPr>
      <w:suppressAutoHyphens/>
      <w:spacing w:after="0" w:line="240" w:lineRule="auto"/>
    </w:pPr>
    <w:rPr>
      <w:rFonts w:ascii="Times New Roman" w:eastAsia="Times New Roman" w:hAnsi="Times New Roman" w:cs="Times New Roman"/>
      <w:sz w:val="24"/>
      <w:szCs w:val="24"/>
      <w:lang w:eastAsia="zh-CN"/>
    </w:rPr>
  </w:style>
  <w:style w:type="paragraph" w:styleId="Ttulo1">
    <w:name w:val="heading 1"/>
    <w:basedOn w:val="Normal"/>
    <w:next w:val="Normal"/>
    <w:link w:val="Ttulo1Car"/>
    <w:qFormat/>
    <w:rsid w:val="00493457"/>
    <w:pPr>
      <w:keepNext/>
      <w:numPr>
        <w:numId w:val="1"/>
      </w:numPr>
      <w:outlineLvl w:val="0"/>
    </w:pPr>
    <w:rPr>
      <w:rFonts w:ascii="Calibri" w:hAnsi="Calibri" w:cs="Calibri"/>
      <w:b/>
      <w:bCs/>
    </w:rPr>
  </w:style>
  <w:style w:type="paragraph" w:styleId="Ttulo2">
    <w:name w:val="heading 2"/>
    <w:basedOn w:val="Normal"/>
    <w:next w:val="Normal"/>
    <w:link w:val="Ttulo2Car"/>
    <w:qFormat/>
    <w:rsid w:val="003203BF"/>
    <w:pPr>
      <w:keepNext/>
      <w:tabs>
        <w:tab w:val="num" w:pos="0"/>
      </w:tabs>
      <w:ind w:left="576" w:hanging="576"/>
      <w:jc w:val="center"/>
      <w:outlineLvl w:val="1"/>
    </w:pPr>
    <w:rPr>
      <w:rFonts w:ascii="Helvetica Narrow" w:hAnsi="Helvetica Narrow" w:cs="Helvetica Narrow"/>
      <w:b/>
      <w:bCs/>
    </w:rPr>
  </w:style>
  <w:style w:type="paragraph" w:styleId="Ttulo3">
    <w:name w:val="heading 3"/>
    <w:basedOn w:val="Normal"/>
    <w:next w:val="Normal"/>
    <w:link w:val="Ttulo3Car"/>
    <w:qFormat/>
    <w:rsid w:val="003203BF"/>
    <w:pPr>
      <w:keepNext/>
      <w:tabs>
        <w:tab w:val="num" w:pos="0"/>
      </w:tabs>
      <w:ind w:left="720" w:hanging="720"/>
      <w:outlineLvl w:val="2"/>
    </w:pPr>
    <w:rPr>
      <w:rFonts w:ascii="Helvetica Narrow" w:hAnsi="Helvetica Narrow" w:cs="Helvetica Narrow"/>
      <w:b/>
      <w:bCs/>
      <w:sz w:val="12"/>
    </w:rPr>
  </w:style>
  <w:style w:type="paragraph" w:styleId="Ttulo4">
    <w:name w:val="heading 4"/>
    <w:basedOn w:val="Normal"/>
    <w:next w:val="Normal"/>
    <w:link w:val="Ttulo4Car"/>
    <w:qFormat/>
    <w:rsid w:val="003203BF"/>
    <w:pPr>
      <w:keepNext/>
      <w:tabs>
        <w:tab w:val="num" w:pos="0"/>
      </w:tabs>
      <w:ind w:left="864" w:hanging="864"/>
      <w:jc w:val="right"/>
      <w:outlineLvl w:val="3"/>
    </w:pPr>
    <w:rPr>
      <w:rFonts w:ascii="Helvetica Narrow" w:hAnsi="Helvetica Narrow" w:cs="Helvetica Narrow"/>
      <w:b/>
      <w:bCs/>
      <w:sz w:val="12"/>
    </w:rPr>
  </w:style>
  <w:style w:type="paragraph" w:styleId="Ttulo5">
    <w:name w:val="heading 5"/>
    <w:basedOn w:val="Normal"/>
    <w:next w:val="Normal"/>
    <w:link w:val="Ttulo5Car"/>
    <w:qFormat/>
    <w:rsid w:val="003203BF"/>
    <w:pPr>
      <w:keepNext/>
      <w:tabs>
        <w:tab w:val="num" w:pos="0"/>
      </w:tabs>
      <w:ind w:left="1008" w:hanging="1008"/>
      <w:outlineLvl w:val="4"/>
    </w:pPr>
    <w:rPr>
      <w:rFonts w:ascii="Arial" w:hAnsi="Arial" w:cs="Arial"/>
      <w:i/>
      <w:iCs/>
      <w:sz w:val="12"/>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3457"/>
    <w:rPr>
      <w:rFonts w:ascii="Calibri" w:eastAsia="Times New Roman" w:hAnsi="Calibri" w:cs="Calibri"/>
      <w:b/>
      <w:bCs/>
      <w:sz w:val="24"/>
      <w:szCs w:val="24"/>
      <w:lang w:eastAsia="zh-CN"/>
    </w:rPr>
  </w:style>
  <w:style w:type="paragraph" w:styleId="Encabezado">
    <w:name w:val="header"/>
    <w:basedOn w:val="Normal"/>
    <w:link w:val="EncabezadoCar"/>
    <w:uiPriority w:val="99"/>
    <w:unhideWhenUsed/>
    <w:rsid w:val="00493457"/>
    <w:pPr>
      <w:tabs>
        <w:tab w:val="center" w:pos="4252"/>
        <w:tab w:val="right" w:pos="8504"/>
      </w:tabs>
    </w:pPr>
  </w:style>
  <w:style w:type="character" w:customStyle="1" w:styleId="EncabezadoCar">
    <w:name w:val="Encabezado Car"/>
    <w:basedOn w:val="Fuentedeprrafopredeter"/>
    <w:link w:val="Encabezado"/>
    <w:uiPriority w:val="99"/>
    <w:rsid w:val="00493457"/>
    <w:rPr>
      <w:rFonts w:ascii="Times New Roman" w:eastAsia="Times New Roman" w:hAnsi="Times New Roman" w:cs="Times New Roman"/>
      <w:sz w:val="24"/>
      <w:szCs w:val="24"/>
      <w:lang w:eastAsia="zh-CN"/>
    </w:rPr>
  </w:style>
  <w:style w:type="paragraph" w:styleId="Piedepgina">
    <w:name w:val="footer"/>
    <w:basedOn w:val="Normal"/>
    <w:link w:val="PiedepginaCar"/>
    <w:uiPriority w:val="99"/>
    <w:unhideWhenUsed/>
    <w:rsid w:val="00493457"/>
    <w:pPr>
      <w:tabs>
        <w:tab w:val="center" w:pos="4252"/>
        <w:tab w:val="right" w:pos="8504"/>
      </w:tabs>
    </w:pPr>
  </w:style>
  <w:style w:type="character" w:customStyle="1" w:styleId="PiedepginaCar">
    <w:name w:val="Pie de página Car"/>
    <w:basedOn w:val="Fuentedeprrafopredeter"/>
    <w:link w:val="Piedepgina"/>
    <w:uiPriority w:val="99"/>
    <w:rsid w:val="00493457"/>
    <w:rPr>
      <w:rFonts w:ascii="Times New Roman" w:eastAsia="Times New Roman" w:hAnsi="Times New Roman" w:cs="Times New Roman"/>
      <w:sz w:val="24"/>
      <w:szCs w:val="24"/>
      <w:lang w:eastAsia="zh-CN"/>
    </w:rPr>
  </w:style>
  <w:style w:type="character" w:styleId="Textodelmarcadordeposicin">
    <w:name w:val="Placeholder Text"/>
    <w:basedOn w:val="Fuentedeprrafopredeter"/>
    <w:uiPriority w:val="99"/>
    <w:semiHidden/>
    <w:rsid w:val="00493457"/>
    <w:rPr>
      <w:color w:val="808080"/>
    </w:rPr>
  </w:style>
  <w:style w:type="table" w:styleId="Tablaconcuadrcula">
    <w:name w:val="Table Grid"/>
    <w:basedOn w:val="Tablanormal"/>
    <w:uiPriority w:val="39"/>
    <w:rsid w:val="00493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uiPriority w:val="99"/>
    <w:rsid w:val="00493457"/>
    <w:pPr>
      <w:widowControl w:val="0"/>
      <w:suppressAutoHyphens w:val="0"/>
      <w:autoSpaceDE w:val="0"/>
      <w:autoSpaceDN w:val="0"/>
      <w:adjustRightInd w:val="0"/>
    </w:pPr>
    <w:rPr>
      <w:rFonts w:ascii="CPECA H+ Helvetica Neue" w:eastAsiaTheme="minorEastAsia" w:hAnsi="CPECA H+ Helvetica Neue" w:cstheme="minorBidi"/>
      <w:lang w:eastAsia="es-ES"/>
    </w:rPr>
  </w:style>
  <w:style w:type="paragraph" w:styleId="Textoindependiente">
    <w:name w:val="Body Text"/>
    <w:basedOn w:val="Normal"/>
    <w:link w:val="TextoindependienteCar"/>
    <w:rsid w:val="00493457"/>
    <w:pPr>
      <w:spacing w:after="120"/>
    </w:pPr>
  </w:style>
  <w:style w:type="character" w:customStyle="1" w:styleId="TextoindependienteCar">
    <w:name w:val="Texto independiente Car"/>
    <w:basedOn w:val="Fuentedeprrafopredeter"/>
    <w:link w:val="Textoindependiente"/>
    <w:rsid w:val="00493457"/>
    <w:rPr>
      <w:rFonts w:ascii="Times New Roman" w:eastAsia="Times New Roman" w:hAnsi="Times New Roman" w:cs="Times New Roman"/>
      <w:sz w:val="24"/>
      <w:szCs w:val="24"/>
      <w:lang w:eastAsia="zh-CN"/>
    </w:rPr>
  </w:style>
  <w:style w:type="character" w:styleId="Hipervnculo">
    <w:name w:val="Hyperlink"/>
    <w:uiPriority w:val="99"/>
    <w:unhideWhenUsed/>
    <w:rsid w:val="00493457"/>
    <w:rPr>
      <w:color w:val="0563C1"/>
      <w:u w:val="single"/>
    </w:rPr>
  </w:style>
  <w:style w:type="paragraph" w:styleId="Prrafodelista">
    <w:name w:val="List Paragraph"/>
    <w:basedOn w:val="Normal"/>
    <w:uiPriority w:val="1"/>
    <w:qFormat/>
    <w:rsid w:val="00493457"/>
    <w:pPr>
      <w:suppressAutoHyphens w:val="0"/>
      <w:spacing w:after="200" w:line="276" w:lineRule="auto"/>
      <w:ind w:left="720"/>
      <w:contextualSpacing/>
    </w:pPr>
    <w:rPr>
      <w:rFonts w:ascii="Calibri" w:eastAsia="Calibri" w:hAnsi="Calibri"/>
      <w:sz w:val="22"/>
      <w:szCs w:val="22"/>
      <w:lang w:eastAsia="en-US"/>
    </w:rPr>
  </w:style>
  <w:style w:type="paragraph" w:styleId="Textodeglobo">
    <w:name w:val="Balloon Text"/>
    <w:basedOn w:val="Normal"/>
    <w:link w:val="TextodegloboCar"/>
    <w:uiPriority w:val="99"/>
    <w:semiHidden/>
    <w:unhideWhenUsed/>
    <w:rsid w:val="005203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203EE"/>
    <w:rPr>
      <w:rFonts w:ascii="Segoe UI" w:eastAsia="Times New Roman" w:hAnsi="Segoe UI" w:cs="Segoe UI"/>
      <w:sz w:val="18"/>
      <w:szCs w:val="18"/>
      <w:lang w:eastAsia="zh-CN"/>
    </w:rPr>
  </w:style>
  <w:style w:type="character" w:customStyle="1" w:styleId="Ttulo2Car">
    <w:name w:val="Título 2 Car"/>
    <w:basedOn w:val="Fuentedeprrafopredeter"/>
    <w:link w:val="Ttulo2"/>
    <w:rsid w:val="003203BF"/>
    <w:rPr>
      <w:rFonts w:ascii="Helvetica Narrow" w:eastAsia="Times New Roman" w:hAnsi="Helvetica Narrow" w:cs="Helvetica Narrow"/>
      <w:b/>
      <w:bCs/>
      <w:sz w:val="24"/>
      <w:szCs w:val="24"/>
      <w:lang w:eastAsia="zh-CN"/>
    </w:rPr>
  </w:style>
  <w:style w:type="character" w:customStyle="1" w:styleId="Ttulo3Car">
    <w:name w:val="Título 3 Car"/>
    <w:basedOn w:val="Fuentedeprrafopredeter"/>
    <w:link w:val="Ttulo3"/>
    <w:rsid w:val="003203BF"/>
    <w:rPr>
      <w:rFonts w:ascii="Helvetica Narrow" w:eastAsia="Times New Roman" w:hAnsi="Helvetica Narrow" w:cs="Helvetica Narrow"/>
      <w:b/>
      <w:bCs/>
      <w:sz w:val="12"/>
      <w:szCs w:val="24"/>
      <w:lang w:eastAsia="zh-CN"/>
    </w:rPr>
  </w:style>
  <w:style w:type="character" w:customStyle="1" w:styleId="Ttulo4Car">
    <w:name w:val="Título 4 Car"/>
    <w:basedOn w:val="Fuentedeprrafopredeter"/>
    <w:link w:val="Ttulo4"/>
    <w:rsid w:val="003203BF"/>
    <w:rPr>
      <w:rFonts w:ascii="Helvetica Narrow" w:eastAsia="Times New Roman" w:hAnsi="Helvetica Narrow" w:cs="Helvetica Narrow"/>
      <w:b/>
      <w:bCs/>
      <w:sz w:val="12"/>
      <w:szCs w:val="24"/>
      <w:lang w:eastAsia="zh-CN"/>
    </w:rPr>
  </w:style>
  <w:style w:type="character" w:customStyle="1" w:styleId="Ttulo5Car">
    <w:name w:val="Título 5 Car"/>
    <w:basedOn w:val="Fuentedeprrafopredeter"/>
    <w:link w:val="Ttulo5"/>
    <w:rsid w:val="003203BF"/>
    <w:rPr>
      <w:rFonts w:ascii="Arial" w:eastAsia="Times New Roman" w:hAnsi="Arial" w:cs="Arial"/>
      <w:i/>
      <w:iCs/>
      <w:sz w:val="12"/>
      <w:szCs w:val="16"/>
      <w:lang w:eastAsia="zh-CN"/>
    </w:rPr>
  </w:style>
  <w:style w:type="paragraph" w:customStyle="1" w:styleId="Normal1">
    <w:name w:val="Normal1"/>
    <w:rsid w:val="003203BF"/>
    <w:pPr>
      <w:suppressAutoHyphens/>
      <w:autoSpaceDE w:val="0"/>
      <w:spacing w:after="0" w:line="240" w:lineRule="auto"/>
    </w:pPr>
    <w:rPr>
      <w:rFonts w:ascii="Anastasia" w:eastAsia="Times New Roman" w:hAnsi="Anastasia" w:cs="Anastasia"/>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983</Words>
  <Characters>5411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Internacional de Andalucía</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A.DeArriba</dc:creator>
  <cp:keywords/>
  <dc:description/>
  <cp:lastModifiedBy>Argimiro de Arriba Martín</cp:lastModifiedBy>
  <cp:revision>4</cp:revision>
  <cp:lastPrinted>2019-03-27T12:13:00Z</cp:lastPrinted>
  <dcterms:created xsi:type="dcterms:W3CDTF">2024-03-22T12:11:00Z</dcterms:created>
  <dcterms:modified xsi:type="dcterms:W3CDTF">2024-04-02T09:53:00Z</dcterms:modified>
</cp:coreProperties>
</file>